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76854" w14:textId="77777777" w:rsidR="008C2DB9" w:rsidRPr="00370482" w:rsidRDefault="008C2DB9" w:rsidP="008C2DB9">
      <w:pPr>
        <w:pStyle w:val="Heading3"/>
        <w:spacing w:line="276" w:lineRule="auto"/>
        <w:ind w:right="380"/>
        <w:jc w:val="center"/>
        <w:rPr>
          <w:rFonts w:asciiTheme="minorHAnsi" w:hAnsiTheme="minorHAnsi" w:cstheme="minorHAnsi"/>
          <w:b w:val="0"/>
          <w:sz w:val="20"/>
          <w:lang w:val="ro-RO"/>
        </w:rPr>
      </w:pPr>
      <w:r w:rsidRPr="00370482">
        <w:rPr>
          <w:rFonts w:asciiTheme="minorHAnsi" w:hAnsiTheme="minorHAnsi" w:cstheme="minorHAnsi"/>
          <w:sz w:val="20"/>
          <w:lang w:val="ro-RO"/>
        </w:rPr>
        <w:t>OFERTANT</w:t>
      </w:r>
    </w:p>
    <w:p w14:paraId="160A4C4A" w14:textId="77777777" w:rsidR="008C2DB9" w:rsidRPr="00370482" w:rsidRDefault="008C2DB9" w:rsidP="008C2DB9">
      <w:pPr>
        <w:spacing w:after="0"/>
        <w:ind w:right="380"/>
        <w:jc w:val="center"/>
        <w:rPr>
          <w:rFonts w:asciiTheme="minorHAnsi" w:hAnsiTheme="minorHAnsi" w:cstheme="minorHAnsi"/>
          <w:sz w:val="20"/>
          <w:szCs w:val="20"/>
        </w:rPr>
      </w:pPr>
      <w:r w:rsidRPr="00370482">
        <w:rPr>
          <w:rFonts w:asciiTheme="minorHAnsi" w:hAnsiTheme="minorHAnsi" w:cstheme="minorHAnsi"/>
          <w:sz w:val="20"/>
          <w:szCs w:val="20"/>
        </w:rPr>
        <w:t>_____________________</w:t>
      </w:r>
    </w:p>
    <w:p w14:paraId="241D6A55" w14:textId="77777777" w:rsidR="008C2DB9" w:rsidRPr="00370482" w:rsidRDefault="008C2DB9" w:rsidP="008C2DB9">
      <w:pPr>
        <w:pStyle w:val="Heading3"/>
        <w:spacing w:line="276" w:lineRule="auto"/>
        <w:ind w:right="380"/>
        <w:jc w:val="center"/>
        <w:rPr>
          <w:rFonts w:asciiTheme="minorHAnsi" w:hAnsiTheme="minorHAnsi" w:cstheme="minorHAnsi"/>
          <w:sz w:val="20"/>
          <w:lang w:val="ro-RO"/>
        </w:rPr>
      </w:pPr>
      <w:r w:rsidRPr="00370482">
        <w:rPr>
          <w:rFonts w:asciiTheme="minorHAnsi" w:hAnsiTheme="minorHAnsi" w:cstheme="minorHAnsi"/>
          <w:sz w:val="20"/>
          <w:lang w:val="ro-RO"/>
        </w:rPr>
        <w:t>(denumirea/numele)</w:t>
      </w:r>
    </w:p>
    <w:p w14:paraId="1785023E" w14:textId="77777777" w:rsidR="008C2DB9" w:rsidRPr="00370482" w:rsidRDefault="008C2DB9" w:rsidP="008C2DB9">
      <w:pPr>
        <w:pStyle w:val="Heading3"/>
        <w:spacing w:line="276" w:lineRule="auto"/>
        <w:ind w:right="380"/>
        <w:jc w:val="center"/>
        <w:rPr>
          <w:rFonts w:asciiTheme="minorHAnsi" w:hAnsiTheme="minorHAnsi" w:cstheme="minorHAnsi"/>
          <w:sz w:val="20"/>
          <w:lang w:val="ro-RO"/>
        </w:rPr>
      </w:pPr>
      <w:r w:rsidRPr="00370482">
        <w:rPr>
          <w:rFonts w:asciiTheme="minorHAnsi" w:hAnsiTheme="minorHAnsi" w:cstheme="minorHAnsi"/>
          <w:b w:val="0"/>
          <w:sz w:val="20"/>
          <w:lang w:val="ro-RO"/>
        </w:rPr>
        <w:t>DECLARAȚIE PRIVIND ELIGIBILITATEA</w:t>
      </w:r>
    </w:p>
    <w:p w14:paraId="64B3C350" w14:textId="77777777" w:rsidR="008C2DB9" w:rsidRPr="00370482" w:rsidRDefault="008C2DB9" w:rsidP="008C2DB9">
      <w:pPr>
        <w:spacing w:after="0"/>
        <w:ind w:right="380"/>
        <w:jc w:val="center"/>
        <w:rPr>
          <w:rFonts w:asciiTheme="minorHAnsi" w:hAnsiTheme="minorHAnsi" w:cstheme="minorHAnsi"/>
          <w:sz w:val="20"/>
          <w:szCs w:val="20"/>
        </w:rPr>
      </w:pPr>
      <w:r w:rsidRPr="00370482">
        <w:rPr>
          <w:rFonts w:asciiTheme="minorHAnsi" w:hAnsiTheme="minorHAnsi" w:cstheme="minorHAnsi"/>
          <w:sz w:val="20"/>
          <w:szCs w:val="20"/>
        </w:rPr>
        <w:t>(art. 164 din Legea nr. 98/2016)</w:t>
      </w:r>
    </w:p>
    <w:p w14:paraId="5F58B624" w14:textId="77777777" w:rsidR="008C2DB9" w:rsidRPr="00370482" w:rsidRDefault="008C2DB9" w:rsidP="008C2DB9">
      <w:pPr>
        <w:tabs>
          <w:tab w:val="left" w:pos="9630"/>
          <w:tab w:val="right" w:pos="9965"/>
        </w:tabs>
        <w:spacing w:after="0"/>
        <w:ind w:left="90" w:right="246"/>
        <w:jc w:val="both"/>
        <w:rPr>
          <w:rFonts w:asciiTheme="minorHAnsi" w:hAnsiTheme="minorHAnsi" w:cstheme="minorHAnsi"/>
          <w:sz w:val="20"/>
          <w:szCs w:val="20"/>
        </w:rPr>
      </w:pPr>
      <w:r w:rsidRPr="00370482">
        <w:rPr>
          <w:rFonts w:asciiTheme="minorHAnsi" w:hAnsiTheme="minorHAnsi" w:cstheme="minorHAnsi"/>
          <w:sz w:val="20"/>
          <w:szCs w:val="20"/>
        </w:rPr>
        <w:t>Subsemnatul ____________________________</w:t>
      </w:r>
      <w:r>
        <w:rPr>
          <w:rFonts w:asciiTheme="minorHAnsi" w:hAnsiTheme="minorHAnsi" w:cstheme="minorHAnsi"/>
          <w:sz w:val="20"/>
          <w:szCs w:val="20"/>
        </w:rPr>
        <w:t>______</w:t>
      </w:r>
      <w:r w:rsidRPr="00370482">
        <w:rPr>
          <w:rFonts w:asciiTheme="minorHAnsi" w:hAnsiTheme="minorHAnsi" w:cstheme="minorHAnsi"/>
          <w:sz w:val="20"/>
          <w:szCs w:val="20"/>
        </w:rPr>
        <w:t xml:space="preserve">reprezentant împuternicit al </w:t>
      </w:r>
      <w:r>
        <w:rPr>
          <w:rFonts w:asciiTheme="minorHAnsi" w:hAnsiTheme="minorHAnsi" w:cstheme="minorHAnsi"/>
          <w:sz w:val="20"/>
          <w:szCs w:val="20"/>
        </w:rPr>
        <w:t>____</w:t>
      </w:r>
      <w:r w:rsidRPr="00370482">
        <w:rPr>
          <w:rFonts w:asciiTheme="minorHAnsi" w:hAnsiTheme="minorHAnsi" w:cstheme="minorHAnsi"/>
          <w:sz w:val="20"/>
          <w:szCs w:val="20"/>
        </w:rPr>
        <w:t>________________________</w:t>
      </w:r>
    </w:p>
    <w:p w14:paraId="69507A5D" w14:textId="77777777" w:rsidR="008C2DB9" w:rsidRPr="00370482" w:rsidRDefault="008C2DB9" w:rsidP="008C2DB9">
      <w:pPr>
        <w:tabs>
          <w:tab w:val="left" w:pos="9630"/>
        </w:tabs>
        <w:spacing w:after="0"/>
        <w:ind w:left="119" w:right="246"/>
        <w:jc w:val="both"/>
        <w:rPr>
          <w:rFonts w:asciiTheme="minorHAnsi" w:hAnsiTheme="minorHAnsi" w:cstheme="minorHAnsi"/>
          <w:sz w:val="20"/>
          <w:szCs w:val="20"/>
        </w:rPr>
      </w:pPr>
      <w:r w:rsidRPr="00370482">
        <w:rPr>
          <w:rFonts w:asciiTheme="minorHAnsi" w:hAnsiTheme="minorHAnsi" w:cstheme="minorHAnsi"/>
          <w:sz w:val="20"/>
          <w:szCs w:val="20"/>
        </w:rPr>
        <w:t>(denumirea/numele si sediul/adresa operatorului economic) declar pe propria răspundere, sub sancțiunea excluderii din procedură și a sancțiunilor aplicate faptei de fals în acte publice, că în ultimii 5 ani nu am fost condamnat prin hotărâre definitivă a unei instanțe judecătorești, pentru comiterea uneia dintre infracțiunile prevăzute la art. 164 din Legea nr. 98/2016 privind atribuirea contractelor de achiziție publică, respectiv:</w:t>
      </w:r>
    </w:p>
    <w:p w14:paraId="4F732238" w14:textId="77777777" w:rsidR="008C2DB9" w:rsidRPr="00370482" w:rsidRDefault="008C2DB9" w:rsidP="008C2DB9">
      <w:pPr>
        <w:pStyle w:val="ListParagraph"/>
        <w:numPr>
          <w:ilvl w:val="0"/>
          <w:numId w:val="5"/>
        </w:numPr>
        <w:tabs>
          <w:tab w:val="left" w:pos="9630"/>
        </w:tabs>
        <w:spacing w:after="0"/>
        <w:ind w:left="450" w:right="246"/>
        <w:jc w:val="both"/>
        <w:rPr>
          <w:rFonts w:asciiTheme="minorHAnsi" w:hAnsiTheme="minorHAnsi" w:cstheme="minorHAnsi"/>
          <w:sz w:val="20"/>
          <w:szCs w:val="20"/>
        </w:rPr>
      </w:pPr>
      <w:r w:rsidRPr="00370482">
        <w:rPr>
          <w:rFonts w:asciiTheme="minorHAnsi" w:hAnsiTheme="minorHAnsi" w:cstheme="minorHAnsi"/>
          <w:sz w:val="20"/>
          <w:szCs w:val="20"/>
        </w:rPr>
        <w:t>Constituirea unui grup infracțional organizat, prevăzută de art. 367 din Legea nr. 286/2009 privind Codul penal, cu modificările și completările ulterioare, sau de dispozițiile corespunzătoare ale legislației penale a statului în care respectivul operator economic a fost condamnat;</w:t>
      </w:r>
    </w:p>
    <w:p w14:paraId="0EF48F6B" w14:textId="77777777" w:rsidR="008C2DB9" w:rsidRPr="00370482" w:rsidRDefault="008C2DB9" w:rsidP="008C2DB9">
      <w:pPr>
        <w:pStyle w:val="ListParagraph"/>
        <w:numPr>
          <w:ilvl w:val="0"/>
          <w:numId w:val="5"/>
        </w:numPr>
        <w:tabs>
          <w:tab w:val="left" w:pos="9630"/>
        </w:tabs>
        <w:spacing w:after="0"/>
        <w:ind w:left="450" w:right="246"/>
        <w:jc w:val="both"/>
        <w:rPr>
          <w:rFonts w:asciiTheme="minorHAnsi" w:hAnsiTheme="minorHAnsi" w:cstheme="minorHAnsi"/>
          <w:sz w:val="20"/>
          <w:szCs w:val="20"/>
        </w:rPr>
      </w:pPr>
      <w:r w:rsidRPr="00370482">
        <w:rPr>
          <w:rFonts w:asciiTheme="minorHAnsi" w:hAnsiTheme="minorHAnsi" w:cstheme="minorHAnsi"/>
          <w:sz w:val="20"/>
          <w:szCs w:val="20"/>
        </w:rPr>
        <w:t>Infracțiuni de corupție, prevăzute de art. 289-294 din Legea nr. 286/2009, cu modificările și completările ulterioare, și infracțiuni asimilate infracțiunilor de corupție prevăzute de art. 10-13 din Legea nr. 78/2000 pentru prevenirea, descoperirea și sancționarea faptelor de corupție, cu modificările și completările ulterioare, sau de dispozițiile corespunzătoare ale legislației penale a statului în care respectivul operator economic a fost condamnat;</w:t>
      </w:r>
    </w:p>
    <w:p w14:paraId="572EC3E0" w14:textId="77777777" w:rsidR="008C2DB9" w:rsidRPr="00370482" w:rsidRDefault="008C2DB9" w:rsidP="008C2DB9">
      <w:pPr>
        <w:pStyle w:val="ListParagraph"/>
        <w:numPr>
          <w:ilvl w:val="0"/>
          <w:numId w:val="5"/>
        </w:numPr>
        <w:tabs>
          <w:tab w:val="left" w:pos="9630"/>
        </w:tabs>
        <w:spacing w:after="0"/>
        <w:ind w:left="450" w:right="246"/>
        <w:jc w:val="both"/>
        <w:rPr>
          <w:rFonts w:asciiTheme="minorHAnsi" w:hAnsiTheme="minorHAnsi" w:cstheme="minorHAnsi"/>
          <w:sz w:val="20"/>
          <w:szCs w:val="20"/>
        </w:rPr>
      </w:pPr>
      <w:r w:rsidRPr="00370482">
        <w:rPr>
          <w:rFonts w:asciiTheme="minorHAnsi" w:hAnsiTheme="minorHAnsi" w:cstheme="minorHAnsi"/>
          <w:sz w:val="20"/>
          <w:szCs w:val="20"/>
        </w:rPr>
        <w:t xml:space="preserve">Infracțiuni împotriva intereselor financiare ale Uniunii Europene, prevăzute de art. 18 </w:t>
      </w:r>
      <w:r w:rsidRPr="00370482">
        <w:rPr>
          <w:rFonts w:asciiTheme="minorHAnsi" w:hAnsiTheme="minorHAnsi" w:cstheme="minorHAnsi"/>
          <w:sz w:val="20"/>
          <w:szCs w:val="20"/>
          <w:vertAlign w:val="superscript"/>
        </w:rPr>
        <w:t xml:space="preserve">1 </w:t>
      </w:r>
      <w:r w:rsidRPr="00370482">
        <w:rPr>
          <w:rFonts w:asciiTheme="minorHAnsi" w:hAnsiTheme="minorHAnsi" w:cstheme="minorHAnsi"/>
          <w:sz w:val="20"/>
          <w:szCs w:val="20"/>
        </w:rPr>
        <w:t xml:space="preserve">-18 </w:t>
      </w:r>
      <w:r w:rsidRPr="00370482">
        <w:rPr>
          <w:rFonts w:asciiTheme="minorHAnsi" w:hAnsiTheme="minorHAnsi" w:cstheme="minorHAnsi"/>
          <w:sz w:val="20"/>
          <w:szCs w:val="20"/>
          <w:vertAlign w:val="superscript"/>
        </w:rPr>
        <w:t xml:space="preserve">5 </w:t>
      </w:r>
      <w:r w:rsidRPr="00370482">
        <w:rPr>
          <w:rFonts w:asciiTheme="minorHAnsi" w:hAnsiTheme="minorHAnsi" w:cstheme="minorHAnsi"/>
          <w:sz w:val="20"/>
          <w:szCs w:val="20"/>
        </w:rPr>
        <w:t>din Legea nr. 78/2000, cu modificările și completările ulterioare, sau de dispozițiile corespunzătoare ale legislației penale a statului în care respectivul operator economic a fost condamnat;</w:t>
      </w:r>
    </w:p>
    <w:p w14:paraId="381D5792" w14:textId="77777777" w:rsidR="008C2DB9" w:rsidRPr="00370482" w:rsidRDefault="008C2DB9" w:rsidP="008C2DB9">
      <w:pPr>
        <w:pStyle w:val="ListParagraph"/>
        <w:numPr>
          <w:ilvl w:val="0"/>
          <w:numId w:val="5"/>
        </w:numPr>
        <w:tabs>
          <w:tab w:val="left" w:pos="9630"/>
        </w:tabs>
        <w:spacing w:after="0"/>
        <w:ind w:left="450" w:right="246"/>
        <w:jc w:val="both"/>
        <w:rPr>
          <w:rFonts w:asciiTheme="minorHAnsi" w:hAnsiTheme="minorHAnsi" w:cstheme="minorHAnsi"/>
          <w:sz w:val="20"/>
          <w:szCs w:val="20"/>
        </w:rPr>
      </w:pPr>
      <w:r w:rsidRPr="00370482">
        <w:rPr>
          <w:rFonts w:asciiTheme="minorHAnsi" w:hAnsiTheme="minorHAnsi" w:cstheme="minorHAnsi"/>
          <w:sz w:val="20"/>
          <w:szCs w:val="20"/>
        </w:rPr>
        <w:t>Acte de terorism, prevăzute de art. 32-35 și art. 37-38 din Legea nr. 535/2004 privind prevenirea și combaterea terorismului, cu modificările și completările ulterioare, sau de dispozițiile corespunzătoare ale legislației penale a statului în care respectivul operator economic a fost condamnat;</w:t>
      </w:r>
    </w:p>
    <w:p w14:paraId="58B544CB" w14:textId="77777777" w:rsidR="008C2DB9" w:rsidRPr="00370482" w:rsidRDefault="008C2DB9" w:rsidP="008C2DB9">
      <w:pPr>
        <w:pStyle w:val="ListParagraph"/>
        <w:numPr>
          <w:ilvl w:val="0"/>
          <w:numId w:val="5"/>
        </w:numPr>
        <w:tabs>
          <w:tab w:val="left" w:pos="9630"/>
        </w:tabs>
        <w:spacing w:after="0"/>
        <w:ind w:left="450" w:right="246"/>
        <w:jc w:val="both"/>
        <w:rPr>
          <w:rFonts w:asciiTheme="minorHAnsi" w:hAnsiTheme="minorHAnsi" w:cstheme="minorHAnsi"/>
          <w:sz w:val="20"/>
          <w:szCs w:val="20"/>
        </w:rPr>
      </w:pPr>
      <w:r w:rsidRPr="00370482">
        <w:rPr>
          <w:rFonts w:asciiTheme="minorHAnsi" w:hAnsiTheme="minorHAnsi" w:cstheme="minorHAnsi"/>
          <w:sz w:val="20"/>
          <w:szCs w:val="20"/>
        </w:rPr>
        <w:t>Spălarea banilor, prevăzută de art. 29 din Legea nr. 656/2002 pentru prevenirea și sancționarea spălării banilor, precum și pentru instituirea unor măsuri de prevenire și combatere a finanțării terorismului, republicată, cu modificările ulterioare, sau finanțarea terorismului, prevăzută de art. 36 din Legea nr. 535/2004, cu modificările și completările ulterioare, sau de dispozițiile corespunzătoare ale legislației penale a statului în care respectivul operator economic a fost condamnat;</w:t>
      </w:r>
    </w:p>
    <w:p w14:paraId="3D1D07E6" w14:textId="77777777" w:rsidR="008C2DB9" w:rsidRPr="00370482" w:rsidRDefault="008C2DB9" w:rsidP="008C2DB9">
      <w:pPr>
        <w:pStyle w:val="ListParagraph"/>
        <w:numPr>
          <w:ilvl w:val="0"/>
          <w:numId w:val="5"/>
        </w:numPr>
        <w:tabs>
          <w:tab w:val="left" w:pos="9630"/>
        </w:tabs>
        <w:spacing w:after="0"/>
        <w:ind w:left="450" w:right="246"/>
        <w:jc w:val="both"/>
        <w:rPr>
          <w:rFonts w:asciiTheme="minorHAnsi" w:hAnsiTheme="minorHAnsi" w:cstheme="minorHAnsi"/>
          <w:sz w:val="20"/>
          <w:szCs w:val="20"/>
        </w:rPr>
      </w:pPr>
      <w:r w:rsidRPr="00370482">
        <w:rPr>
          <w:rFonts w:asciiTheme="minorHAnsi" w:hAnsiTheme="minorHAnsi" w:cstheme="minorHAnsi"/>
          <w:sz w:val="20"/>
          <w:szCs w:val="20"/>
        </w:rPr>
        <w:t>Traficul și exploatarea persoanelor vulnerabile, prevăzute de art. 209-217 din Legea nr. 286/2009, cu modificările și completările ulterioare, sau de dispozițiile corespunzătoare ale legislației penale a statului în care respectivul operator economic a fost condamnat;</w:t>
      </w:r>
    </w:p>
    <w:p w14:paraId="1DC4C877" w14:textId="77777777" w:rsidR="008C2DB9" w:rsidRPr="00370482" w:rsidRDefault="008C2DB9" w:rsidP="008C2DB9">
      <w:pPr>
        <w:pStyle w:val="ListParagraph"/>
        <w:numPr>
          <w:ilvl w:val="0"/>
          <w:numId w:val="5"/>
        </w:numPr>
        <w:tabs>
          <w:tab w:val="left" w:pos="9630"/>
        </w:tabs>
        <w:spacing w:after="0"/>
        <w:ind w:left="450" w:right="246"/>
        <w:jc w:val="both"/>
        <w:rPr>
          <w:rFonts w:asciiTheme="minorHAnsi" w:hAnsiTheme="minorHAnsi" w:cstheme="minorHAnsi"/>
          <w:sz w:val="20"/>
          <w:szCs w:val="20"/>
        </w:rPr>
      </w:pPr>
      <w:r w:rsidRPr="00370482">
        <w:rPr>
          <w:rFonts w:asciiTheme="minorHAnsi" w:hAnsiTheme="minorHAnsi" w:cstheme="minorHAnsi"/>
          <w:sz w:val="20"/>
          <w:szCs w:val="20"/>
        </w:rPr>
        <w:t>Fraudă, în sensul articolului 1 din Convenția privind protejarea intereselor financiare ale Comunităților Europene din 27 noiembrie 1995.</w:t>
      </w:r>
    </w:p>
    <w:p w14:paraId="214B42C4" w14:textId="77777777" w:rsidR="008C2DB9" w:rsidRPr="00370482" w:rsidRDefault="008C2DB9" w:rsidP="008C2DB9">
      <w:pPr>
        <w:tabs>
          <w:tab w:val="left" w:pos="9540"/>
        </w:tabs>
        <w:spacing w:after="0"/>
        <w:ind w:left="14" w:right="156"/>
        <w:jc w:val="both"/>
        <w:rPr>
          <w:rFonts w:asciiTheme="minorHAnsi" w:hAnsiTheme="minorHAnsi" w:cstheme="minorHAnsi"/>
          <w:sz w:val="20"/>
          <w:szCs w:val="20"/>
        </w:rPr>
      </w:pPr>
      <w:r w:rsidRPr="00370482">
        <w:rPr>
          <w:rFonts w:asciiTheme="minorHAnsi" w:hAnsiTheme="minorHAnsi" w:cstheme="minorHAnsi"/>
          <w:sz w:val="20"/>
          <w:szCs w:val="20"/>
        </w:rPr>
        <w:t>De asemenea, declar pe propria răspundere, sub sancțiunea excluderii din procedură și a sancțiunilor aplicate faptei de fals în acte publice, ca niciun membru al organului de administrare, de conducere sau de supraveghere al societății sau cu putere de reprezentare, de decizie sau de control în cadrul acesteia nu face obiectul excluderii așa cum este acesta definit la art. 164 (1 ) din Legea nr. 98/2016.</w:t>
      </w:r>
    </w:p>
    <w:p w14:paraId="5F4D2242" w14:textId="77777777" w:rsidR="008C2DB9" w:rsidRPr="00370482" w:rsidRDefault="008C2DB9" w:rsidP="008C2DB9">
      <w:pPr>
        <w:tabs>
          <w:tab w:val="left" w:pos="9540"/>
        </w:tabs>
        <w:spacing w:after="0"/>
        <w:ind w:left="5" w:right="156"/>
        <w:jc w:val="both"/>
        <w:rPr>
          <w:rFonts w:asciiTheme="minorHAnsi" w:hAnsiTheme="minorHAnsi" w:cstheme="minorHAnsi"/>
          <w:sz w:val="20"/>
          <w:szCs w:val="20"/>
        </w:rPr>
      </w:pPr>
      <w:r w:rsidRPr="00370482">
        <w:rPr>
          <w:rFonts w:asciiTheme="minorHAnsi" w:hAnsiTheme="minorHAnsi" w:cstheme="minorHAnsi"/>
          <w:sz w:val="20"/>
          <w:szCs w:val="20"/>
        </w:rPr>
        <w:t>Subsemnatul declar că informațiile furnizate sunt complete și corecte în fiecare detaliu și înțeleg că autoritatea contractantă are dreptul de a solicita, în scopul verificării și confirmării declarațiilor orice documente doveditoare de care dispunem.</w:t>
      </w:r>
    </w:p>
    <w:p w14:paraId="2D281BA3" w14:textId="77777777" w:rsidR="008C2DB9" w:rsidRPr="00370482" w:rsidRDefault="008C2DB9" w:rsidP="008C2DB9">
      <w:pPr>
        <w:tabs>
          <w:tab w:val="left" w:pos="9540"/>
        </w:tabs>
        <w:spacing w:after="0"/>
        <w:ind w:right="156"/>
        <w:jc w:val="both"/>
        <w:rPr>
          <w:rFonts w:asciiTheme="minorHAnsi" w:hAnsiTheme="minorHAnsi" w:cstheme="minorHAnsi"/>
          <w:sz w:val="20"/>
          <w:szCs w:val="20"/>
        </w:rPr>
      </w:pPr>
      <w:r w:rsidRPr="00370482">
        <w:rPr>
          <w:rFonts w:asciiTheme="minorHAnsi" w:hAnsiTheme="minorHAnsi" w:cstheme="minorHAnsi"/>
          <w:sz w:val="20"/>
          <w:szCs w:val="20"/>
        </w:rPr>
        <w:t xml:space="preserve">Prezenta declarație este valabilă până la data de </w:t>
      </w:r>
      <w:r w:rsidRPr="00370482">
        <w:rPr>
          <w:rFonts w:asciiTheme="minorHAnsi" w:hAnsiTheme="minorHAnsi" w:cstheme="minorHAnsi"/>
          <w:noProof/>
          <w:sz w:val="20"/>
          <w:szCs w:val="20"/>
        </w:rPr>
        <w:drawing>
          <wp:inline distT="0" distB="0" distL="0" distR="0" wp14:anchorId="38CEC382" wp14:editId="5683EE7C">
            <wp:extent cx="581025" cy="190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9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1025" cy="19050"/>
                    </a:xfrm>
                    <a:prstGeom prst="rect">
                      <a:avLst/>
                    </a:prstGeom>
                    <a:noFill/>
                    <a:ln>
                      <a:noFill/>
                    </a:ln>
                  </pic:spPr>
                </pic:pic>
              </a:graphicData>
            </a:graphic>
          </wp:inline>
        </w:drawing>
      </w:r>
      <w:r w:rsidRPr="00370482">
        <w:rPr>
          <w:rFonts w:asciiTheme="minorHAnsi" w:hAnsiTheme="minorHAnsi" w:cstheme="minorHAnsi"/>
          <w:sz w:val="20"/>
          <w:szCs w:val="20"/>
        </w:rPr>
        <w:t>. (se precizează data expirării perioadei de valabilitate a ofertei)</w:t>
      </w:r>
    </w:p>
    <w:p w14:paraId="76B91800" w14:textId="77777777" w:rsidR="008C2DB9" w:rsidRDefault="008C2DB9" w:rsidP="008C2DB9">
      <w:pPr>
        <w:spacing w:after="0"/>
        <w:rPr>
          <w:rFonts w:asciiTheme="minorHAnsi" w:hAnsiTheme="minorHAnsi" w:cstheme="minorHAnsi"/>
          <w:sz w:val="20"/>
          <w:szCs w:val="20"/>
        </w:rPr>
      </w:pPr>
      <w:r w:rsidRPr="00370482">
        <w:rPr>
          <w:rFonts w:asciiTheme="minorHAnsi" w:hAnsiTheme="minorHAnsi" w:cstheme="minorHAnsi"/>
          <w:sz w:val="20"/>
          <w:szCs w:val="20"/>
        </w:rPr>
        <w:tab/>
      </w:r>
    </w:p>
    <w:p w14:paraId="35DAA565" w14:textId="77777777" w:rsidR="008C2DB9" w:rsidRDefault="008C2DB9" w:rsidP="008C2DB9">
      <w:pPr>
        <w:spacing w:after="0"/>
        <w:rPr>
          <w:rFonts w:asciiTheme="minorHAnsi" w:hAnsiTheme="minorHAnsi" w:cstheme="minorHAnsi"/>
          <w:sz w:val="20"/>
          <w:szCs w:val="20"/>
        </w:rPr>
      </w:pPr>
      <w:r w:rsidRPr="00370482">
        <w:rPr>
          <w:rFonts w:asciiTheme="minorHAnsi" w:hAnsiTheme="minorHAnsi" w:cstheme="minorHAnsi"/>
          <w:sz w:val="20"/>
          <w:szCs w:val="20"/>
        </w:rPr>
        <w:t>Data completării</w:t>
      </w:r>
      <w:r>
        <w:rPr>
          <w:rFonts w:asciiTheme="minorHAnsi" w:hAnsiTheme="minorHAnsi" w:cstheme="minorHAnsi"/>
          <w:noProof/>
          <w:sz w:val="20"/>
          <w:szCs w:val="20"/>
        </w:rPr>
        <w:t>________________</w:t>
      </w:r>
      <w:r w:rsidRPr="00370482">
        <w:rPr>
          <w:rFonts w:asciiTheme="minorHAnsi" w:hAnsiTheme="minorHAnsi" w:cstheme="minorHAnsi"/>
          <w:sz w:val="20"/>
          <w:szCs w:val="20"/>
        </w:rPr>
        <w:tab/>
        <w:t>OFERTANT,</w:t>
      </w:r>
      <w:r>
        <w:rPr>
          <w:rFonts w:asciiTheme="minorHAnsi" w:hAnsiTheme="minorHAnsi" w:cstheme="minorHAnsi"/>
          <w:sz w:val="20"/>
          <w:szCs w:val="20"/>
        </w:rPr>
        <w:t>__________________</w:t>
      </w:r>
      <w:r w:rsidRPr="00370482">
        <w:rPr>
          <w:rFonts w:asciiTheme="minorHAnsi" w:hAnsiTheme="minorHAnsi" w:cstheme="minorHAnsi"/>
          <w:sz w:val="20"/>
          <w:szCs w:val="20"/>
        </w:rPr>
        <w:t xml:space="preserve"> (semnătura autorizată)</w:t>
      </w:r>
    </w:p>
    <w:p w14:paraId="2007F507" w14:textId="77777777" w:rsidR="008C2DB9" w:rsidRDefault="008C2DB9" w:rsidP="008C2DB9">
      <w:pPr>
        <w:spacing w:after="0"/>
        <w:jc w:val="center"/>
        <w:rPr>
          <w:rFonts w:asciiTheme="minorHAnsi" w:hAnsiTheme="minorHAnsi" w:cstheme="minorHAnsi"/>
          <w:b/>
          <w:sz w:val="20"/>
          <w:szCs w:val="20"/>
        </w:rPr>
      </w:pPr>
    </w:p>
    <w:p w14:paraId="6C4FBF25" w14:textId="77777777" w:rsidR="008C2DB9" w:rsidRDefault="008C2DB9" w:rsidP="008C2DB9">
      <w:pPr>
        <w:spacing w:after="0"/>
        <w:jc w:val="center"/>
        <w:rPr>
          <w:rFonts w:asciiTheme="minorHAnsi" w:hAnsiTheme="minorHAnsi" w:cstheme="minorHAnsi"/>
          <w:b/>
          <w:sz w:val="20"/>
          <w:szCs w:val="20"/>
        </w:rPr>
      </w:pPr>
    </w:p>
    <w:p w14:paraId="4A64D1B9" w14:textId="77777777" w:rsidR="008C2DB9" w:rsidRDefault="008C2DB9" w:rsidP="008C2DB9">
      <w:pPr>
        <w:spacing w:after="0"/>
        <w:jc w:val="center"/>
        <w:rPr>
          <w:rFonts w:asciiTheme="minorHAnsi" w:hAnsiTheme="minorHAnsi" w:cstheme="minorHAnsi"/>
          <w:b/>
          <w:sz w:val="20"/>
          <w:szCs w:val="20"/>
        </w:rPr>
      </w:pPr>
    </w:p>
    <w:p w14:paraId="18CE739C" w14:textId="77777777" w:rsidR="008C2DB9" w:rsidRPr="008859E3" w:rsidRDefault="008C2DB9" w:rsidP="008C2DB9">
      <w:pPr>
        <w:spacing w:after="0"/>
        <w:jc w:val="center"/>
        <w:rPr>
          <w:rFonts w:asciiTheme="minorHAnsi" w:hAnsiTheme="minorHAnsi" w:cstheme="minorHAnsi"/>
          <w:b/>
          <w:sz w:val="20"/>
          <w:szCs w:val="20"/>
        </w:rPr>
      </w:pPr>
      <w:r w:rsidRPr="008859E3">
        <w:rPr>
          <w:rFonts w:asciiTheme="minorHAnsi" w:hAnsiTheme="minorHAnsi" w:cstheme="minorHAnsi"/>
          <w:b/>
          <w:sz w:val="20"/>
          <w:szCs w:val="20"/>
        </w:rPr>
        <w:lastRenderedPageBreak/>
        <w:t>OFERTANT</w:t>
      </w:r>
    </w:p>
    <w:p w14:paraId="4335F380" w14:textId="77777777" w:rsidR="008C2DB9" w:rsidRPr="008859E3" w:rsidRDefault="008C2DB9" w:rsidP="008C2DB9">
      <w:pPr>
        <w:spacing w:after="0"/>
        <w:jc w:val="center"/>
        <w:rPr>
          <w:rFonts w:asciiTheme="minorHAnsi" w:hAnsiTheme="minorHAnsi" w:cstheme="minorHAnsi"/>
          <w:sz w:val="20"/>
          <w:szCs w:val="20"/>
        </w:rPr>
      </w:pPr>
      <w:r w:rsidRPr="008859E3">
        <w:rPr>
          <w:rFonts w:asciiTheme="minorHAnsi" w:hAnsiTheme="minorHAnsi" w:cstheme="minorHAnsi"/>
          <w:sz w:val="20"/>
          <w:szCs w:val="20"/>
        </w:rPr>
        <w:t>_______________________</w:t>
      </w:r>
    </w:p>
    <w:p w14:paraId="07CB4873" w14:textId="77777777" w:rsidR="008C2DB9" w:rsidRPr="008859E3" w:rsidRDefault="008C2DB9" w:rsidP="008C2DB9">
      <w:pPr>
        <w:spacing w:after="0"/>
        <w:jc w:val="center"/>
        <w:rPr>
          <w:rFonts w:cs="Calibri"/>
          <w:b/>
          <w:sz w:val="20"/>
          <w:szCs w:val="20"/>
        </w:rPr>
      </w:pPr>
      <w:r w:rsidRPr="008859E3">
        <w:rPr>
          <w:rFonts w:asciiTheme="minorHAnsi" w:hAnsiTheme="minorHAnsi" w:cstheme="minorHAnsi"/>
          <w:b/>
          <w:sz w:val="20"/>
          <w:szCs w:val="20"/>
        </w:rPr>
        <w:t>(denumirea/numele)</w:t>
      </w:r>
    </w:p>
    <w:p w14:paraId="1CA71A2E" w14:textId="77777777" w:rsidR="008C2DB9" w:rsidRPr="008859E3" w:rsidRDefault="008C2DB9" w:rsidP="008C2DB9">
      <w:pPr>
        <w:spacing w:after="0"/>
        <w:ind w:right="380"/>
        <w:jc w:val="center"/>
        <w:rPr>
          <w:rFonts w:asciiTheme="minorHAnsi" w:hAnsiTheme="minorHAnsi" w:cstheme="minorHAnsi"/>
          <w:b/>
          <w:sz w:val="20"/>
          <w:szCs w:val="20"/>
        </w:rPr>
      </w:pPr>
      <w:r w:rsidRPr="008859E3">
        <w:rPr>
          <w:rFonts w:asciiTheme="minorHAnsi" w:hAnsiTheme="minorHAnsi" w:cstheme="minorHAnsi"/>
          <w:b/>
          <w:sz w:val="20"/>
          <w:szCs w:val="20"/>
        </w:rPr>
        <w:t>DECLARAȚIE</w:t>
      </w:r>
    </w:p>
    <w:p w14:paraId="51A4053E" w14:textId="77777777" w:rsidR="008C2DB9" w:rsidRDefault="008C2DB9" w:rsidP="008C2DB9">
      <w:pPr>
        <w:spacing w:after="0"/>
        <w:ind w:right="380"/>
        <w:jc w:val="center"/>
        <w:rPr>
          <w:rFonts w:asciiTheme="minorHAnsi" w:hAnsiTheme="minorHAnsi" w:cstheme="minorHAnsi"/>
          <w:b/>
          <w:sz w:val="20"/>
          <w:szCs w:val="20"/>
        </w:rPr>
      </w:pPr>
      <w:r w:rsidRPr="008859E3">
        <w:rPr>
          <w:rFonts w:asciiTheme="minorHAnsi" w:hAnsiTheme="minorHAnsi" w:cstheme="minorHAnsi"/>
          <w:b/>
          <w:sz w:val="20"/>
          <w:szCs w:val="20"/>
        </w:rPr>
        <w:t>privind neîncadrarea în situațiile prevăzute la art. 165 si 167 din Legea nr. 98/2016</w:t>
      </w:r>
    </w:p>
    <w:p w14:paraId="1C69EDA6" w14:textId="77777777" w:rsidR="008C2DB9" w:rsidRPr="008859E3" w:rsidRDefault="008C2DB9" w:rsidP="008C2DB9">
      <w:pPr>
        <w:spacing w:after="0"/>
        <w:ind w:right="380"/>
        <w:jc w:val="center"/>
        <w:rPr>
          <w:rFonts w:asciiTheme="minorHAnsi" w:hAnsiTheme="minorHAnsi" w:cstheme="minorHAnsi"/>
          <w:b/>
          <w:sz w:val="20"/>
          <w:szCs w:val="20"/>
        </w:rPr>
      </w:pPr>
    </w:p>
    <w:p w14:paraId="26CEAFC8" w14:textId="77777777" w:rsidR="008C2DB9" w:rsidRPr="008859E3" w:rsidRDefault="008C2DB9" w:rsidP="008C2DB9">
      <w:pPr>
        <w:spacing w:after="0"/>
        <w:ind w:right="380" w:firstLine="5"/>
        <w:jc w:val="both"/>
        <w:rPr>
          <w:rFonts w:asciiTheme="minorHAnsi" w:hAnsiTheme="minorHAnsi" w:cstheme="minorHAnsi"/>
          <w:sz w:val="20"/>
          <w:szCs w:val="20"/>
        </w:rPr>
      </w:pPr>
      <w:r w:rsidRPr="008859E3">
        <w:rPr>
          <w:rFonts w:asciiTheme="minorHAnsi" w:hAnsiTheme="minorHAnsi" w:cstheme="minorHAnsi"/>
          <w:sz w:val="20"/>
          <w:szCs w:val="20"/>
        </w:rPr>
        <w:t>Subsemnatul(a)</w:t>
      </w:r>
      <w:r>
        <w:rPr>
          <w:rFonts w:asciiTheme="minorHAnsi" w:hAnsiTheme="minorHAnsi" w:cstheme="minorHAnsi"/>
          <w:sz w:val="20"/>
          <w:szCs w:val="20"/>
        </w:rPr>
        <w:t xml:space="preserve">_________________________ </w:t>
      </w:r>
      <w:r w:rsidRPr="008859E3">
        <w:rPr>
          <w:rFonts w:asciiTheme="minorHAnsi" w:hAnsiTheme="minorHAnsi" w:cstheme="minorHAnsi"/>
          <w:sz w:val="20"/>
          <w:szCs w:val="20"/>
        </w:rPr>
        <w:t>(se inserează</w:t>
      </w:r>
      <w:r w:rsidRPr="008859E3">
        <w:rPr>
          <w:rFonts w:asciiTheme="minorHAnsi" w:hAnsiTheme="minorHAnsi" w:cstheme="minorHAnsi"/>
          <w:sz w:val="20"/>
          <w:szCs w:val="20"/>
        </w:rPr>
        <w:tab/>
        <w:t>numele operatorului economic persoana juridică), în calitate de ofertant la procedura de</w:t>
      </w:r>
      <w:r>
        <w:rPr>
          <w:rFonts w:asciiTheme="minorHAnsi" w:hAnsiTheme="minorHAnsi" w:cstheme="minorHAnsi"/>
          <w:sz w:val="20"/>
          <w:szCs w:val="20"/>
        </w:rPr>
        <w:t>________________________</w:t>
      </w:r>
      <w:r w:rsidRPr="008859E3">
        <w:rPr>
          <w:rFonts w:asciiTheme="minorHAnsi" w:hAnsiTheme="minorHAnsi" w:cstheme="minorHAnsi"/>
          <w:sz w:val="20"/>
          <w:szCs w:val="20"/>
        </w:rPr>
        <w:t xml:space="preserve"> pentru achiziția de</w:t>
      </w:r>
      <w:r>
        <w:rPr>
          <w:rFonts w:asciiTheme="minorHAnsi" w:hAnsiTheme="minorHAnsi" w:cstheme="minorHAnsi"/>
          <w:sz w:val="20"/>
          <w:szCs w:val="20"/>
        </w:rPr>
        <w:t>___________________________</w:t>
      </w:r>
    </w:p>
    <w:p w14:paraId="623A4127" w14:textId="77777777" w:rsidR="008C2DB9" w:rsidRPr="008859E3" w:rsidRDefault="008C2DB9" w:rsidP="008C2DB9">
      <w:pPr>
        <w:spacing w:after="0"/>
        <w:ind w:right="380"/>
        <w:jc w:val="both"/>
        <w:rPr>
          <w:rFonts w:asciiTheme="minorHAnsi" w:hAnsiTheme="minorHAnsi" w:cstheme="minorHAnsi"/>
          <w:sz w:val="20"/>
          <w:szCs w:val="20"/>
        </w:rPr>
      </w:pPr>
      <w:r w:rsidRPr="008859E3">
        <w:rPr>
          <w:rFonts w:asciiTheme="minorHAnsi" w:hAnsiTheme="minorHAnsi" w:cstheme="minorHAnsi"/>
          <w:sz w:val="20"/>
          <w:szCs w:val="20"/>
        </w:rPr>
        <w:t xml:space="preserve">cod CPV </w:t>
      </w:r>
      <w:r>
        <w:rPr>
          <w:rFonts w:asciiTheme="minorHAnsi" w:hAnsiTheme="minorHAnsi" w:cstheme="minorHAnsi"/>
          <w:sz w:val="20"/>
          <w:szCs w:val="20"/>
        </w:rPr>
        <w:t>________________________</w:t>
      </w:r>
      <w:r w:rsidRPr="008859E3">
        <w:rPr>
          <w:rFonts w:asciiTheme="minorHAnsi" w:hAnsiTheme="minorHAnsi" w:cstheme="minorHAnsi"/>
          <w:sz w:val="20"/>
          <w:szCs w:val="20"/>
        </w:rPr>
        <w:t>, la data de</w:t>
      </w:r>
      <w:r>
        <w:rPr>
          <w:rFonts w:asciiTheme="minorHAnsi" w:hAnsiTheme="minorHAnsi" w:cstheme="minorHAnsi"/>
          <w:sz w:val="20"/>
          <w:szCs w:val="20"/>
        </w:rPr>
        <w:t>_____________________</w:t>
      </w:r>
      <w:r w:rsidRPr="008859E3">
        <w:rPr>
          <w:rFonts w:asciiTheme="minorHAnsi" w:hAnsiTheme="minorHAnsi" w:cstheme="minorHAnsi"/>
          <w:sz w:val="20"/>
          <w:szCs w:val="20"/>
        </w:rPr>
        <w:t>organizată de Spitalul Județean de Urgență Miercurea Ciuc, declar pe proprie răspundere că:</w:t>
      </w:r>
    </w:p>
    <w:p w14:paraId="6FE26987" w14:textId="77777777" w:rsidR="008C2DB9" w:rsidRPr="008859E3" w:rsidRDefault="008C2DB9" w:rsidP="008C2DB9">
      <w:pPr>
        <w:spacing w:after="0"/>
        <w:ind w:left="542" w:right="380" w:hanging="326"/>
        <w:jc w:val="both"/>
        <w:rPr>
          <w:rFonts w:asciiTheme="minorHAnsi" w:hAnsiTheme="minorHAnsi" w:cstheme="minorHAnsi"/>
          <w:sz w:val="20"/>
          <w:szCs w:val="20"/>
        </w:rPr>
      </w:pPr>
      <w:r w:rsidRPr="008859E3">
        <w:rPr>
          <w:rFonts w:asciiTheme="minorHAnsi" w:hAnsiTheme="minorHAnsi" w:cstheme="minorHAnsi"/>
          <w:sz w:val="20"/>
          <w:szCs w:val="20"/>
        </w:rPr>
        <w:t>1 . Nu ne-am încălcat obligațiile privind plata impozitelor, taxelor sau a contribuțiilor la bugetul general consolidat așa cum aceste obligații sunt definite de art. 165 alin. (1 ) si art. 166 alin. (2) din Legea nr. 98/2016.</w:t>
      </w:r>
    </w:p>
    <w:p w14:paraId="5BF7639E" w14:textId="77777777" w:rsidR="008C2DB9" w:rsidRPr="008859E3" w:rsidRDefault="008C2DB9" w:rsidP="008C2DB9">
      <w:pPr>
        <w:spacing w:after="0"/>
        <w:ind w:left="538" w:right="380" w:hanging="346"/>
        <w:jc w:val="both"/>
        <w:rPr>
          <w:rFonts w:asciiTheme="minorHAnsi" w:hAnsiTheme="minorHAnsi" w:cstheme="minorHAnsi"/>
          <w:sz w:val="20"/>
          <w:szCs w:val="20"/>
        </w:rPr>
      </w:pPr>
      <w:r w:rsidRPr="008859E3">
        <w:rPr>
          <w:rFonts w:asciiTheme="minorHAnsi" w:hAnsiTheme="minorHAnsi" w:cstheme="minorHAnsi"/>
          <w:sz w:val="20"/>
          <w:szCs w:val="20"/>
        </w:rPr>
        <w:t>2. Nu ne aflam în oricare dintre următoarele situații prevăzute de art. 167 (1) din Legea nr. 98/2016, respectiv:</w:t>
      </w:r>
    </w:p>
    <w:p w14:paraId="3CB57CBD" w14:textId="77777777" w:rsidR="008C2DB9" w:rsidRPr="008859E3" w:rsidRDefault="008C2DB9" w:rsidP="008C2DB9">
      <w:pPr>
        <w:numPr>
          <w:ilvl w:val="0"/>
          <w:numId w:val="3"/>
        </w:numPr>
        <w:spacing w:after="0"/>
        <w:ind w:left="450" w:right="380" w:firstLine="9"/>
        <w:jc w:val="both"/>
        <w:rPr>
          <w:rFonts w:asciiTheme="minorHAnsi" w:hAnsiTheme="minorHAnsi" w:cstheme="minorHAnsi"/>
          <w:sz w:val="20"/>
          <w:szCs w:val="20"/>
        </w:rPr>
      </w:pPr>
      <w:r w:rsidRPr="008859E3">
        <w:rPr>
          <w:rFonts w:asciiTheme="minorHAnsi" w:hAnsiTheme="minorHAnsi" w:cstheme="minorHAnsi"/>
          <w:sz w:val="20"/>
          <w:szCs w:val="20"/>
        </w:rPr>
        <w:t>nu am încălcat obligațiile stabilite potrivit art. 51 din Legea nr. 98/2016;</w:t>
      </w:r>
    </w:p>
    <w:p w14:paraId="197F3E6C" w14:textId="77777777" w:rsidR="008C2DB9" w:rsidRPr="008859E3" w:rsidRDefault="008C2DB9" w:rsidP="008C2DB9">
      <w:pPr>
        <w:numPr>
          <w:ilvl w:val="0"/>
          <w:numId w:val="3"/>
        </w:numPr>
        <w:spacing w:after="0"/>
        <w:ind w:left="450" w:right="380" w:firstLine="9"/>
        <w:jc w:val="both"/>
        <w:rPr>
          <w:rFonts w:asciiTheme="minorHAnsi" w:hAnsiTheme="minorHAnsi" w:cstheme="minorHAnsi"/>
          <w:sz w:val="20"/>
          <w:szCs w:val="20"/>
        </w:rPr>
      </w:pPr>
      <w:r w:rsidRPr="008859E3">
        <w:rPr>
          <w:rFonts w:asciiTheme="minorHAnsi" w:hAnsiTheme="minorHAnsi" w:cstheme="minorHAnsi"/>
          <w:sz w:val="20"/>
          <w:szCs w:val="20"/>
        </w:rPr>
        <w:t>nu ne aflăm în procedura insolvenței sau în lichidare, în supraveghere judiciară sau în încetarea activității ;</w:t>
      </w:r>
    </w:p>
    <w:p w14:paraId="418A6DF5" w14:textId="77777777" w:rsidR="008C2DB9" w:rsidRPr="008859E3" w:rsidRDefault="008C2DB9" w:rsidP="008C2DB9">
      <w:pPr>
        <w:numPr>
          <w:ilvl w:val="0"/>
          <w:numId w:val="3"/>
        </w:numPr>
        <w:spacing w:after="0"/>
        <w:ind w:left="450" w:right="380" w:firstLine="9"/>
        <w:jc w:val="both"/>
        <w:rPr>
          <w:rFonts w:asciiTheme="minorHAnsi" w:hAnsiTheme="minorHAnsi" w:cstheme="minorHAnsi"/>
          <w:sz w:val="20"/>
          <w:szCs w:val="20"/>
        </w:rPr>
      </w:pPr>
      <w:r w:rsidRPr="008859E3">
        <w:rPr>
          <w:rFonts w:asciiTheme="minorHAnsi" w:hAnsiTheme="minorHAnsi" w:cstheme="minorHAnsi"/>
          <w:sz w:val="20"/>
          <w:szCs w:val="20"/>
        </w:rPr>
        <w:t>nu am comis o abatere profesională gravă care ne pune în discuție integritatea;</w:t>
      </w:r>
    </w:p>
    <w:p w14:paraId="76A916BC" w14:textId="77777777" w:rsidR="008C2DB9" w:rsidRPr="008859E3" w:rsidRDefault="008C2DB9" w:rsidP="008C2DB9">
      <w:pPr>
        <w:numPr>
          <w:ilvl w:val="0"/>
          <w:numId w:val="3"/>
        </w:numPr>
        <w:spacing w:after="0"/>
        <w:ind w:left="450" w:right="380" w:firstLine="9"/>
        <w:jc w:val="both"/>
        <w:rPr>
          <w:rFonts w:asciiTheme="minorHAnsi" w:hAnsiTheme="minorHAnsi" w:cstheme="minorHAnsi"/>
          <w:sz w:val="20"/>
          <w:szCs w:val="20"/>
        </w:rPr>
      </w:pPr>
      <w:r w:rsidRPr="008859E3">
        <w:rPr>
          <w:rFonts w:asciiTheme="minorHAnsi" w:hAnsiTheme="minorHAnsi" w:cstheme="minorHAnsi"/>
          <w:sz w:val="20"/>
          <w:szCs w:val="20"/>
        </w:rPr>
        <w:t>nu am încheiat cu alți operatori economici acorduri care vizează denaturarea concurenței în cadrul sau în legătură cu procedura în cauză;</w:t>
      </w:r>
    </w:p>
    <w:p w14:paraId="4FDA161E" w14:textId="77777777" w:rsidR="008C2DB9" w:rsidRPr="008859E3" w:rsidRDefault="008C2DB9" w:rsidP="008C2DB9">
      <w:pPr>
        <w:numPr>
          <w:ilvl w:val="0"/>
          <w:numId w:val="3"/>
        </w:numPr>
        <w:spacing w:after="0"/>
        <w:ind w:left="450" w:right="380" w:firstLine="9"/>
        <w:jc w:val="both"/>
        <w:rPr>
          <w:rFonts w:asciiTheme="minorHAnsi" w:hAnsiTheme="minorHAnsi" w:cstheme="minorHAnsi"/>
          <w:sz w:val="20"/>
          <w:szCs w:val="20"/>
        </w:rPr>
      </w:pPr>
      <w:r w:rsidRPr="008859E3">
        <w:rPr>
          <w:rFonts w:asciiTheme="minorHAnsi" w:hAnsiTheme="minorHAnsi" w:cstheme="minorHAnsi"/>
          <w:sz w:val="20"/>
          <w:szCs w:val="20"/>
        </w:rPr>
        <w:t>nu ne aflăm într-o situație de conflict de interese în cadrul sau în legătură cu procedura în cauză;</w:t>
      </w:r>
    </w:p>
    <w:p w14:paraId="7C8F656C" w14:textId="77777777" w:rsidR="008C2DB9" w:rsidRPr="008859E3" w:rsidRDefault="008C2DB9" w:rsidP="008C2DB9">
      <w:pPr>
        <w:numPr>
          <w:ilvl w:val="0"/>
          <w:numId w:val="3"/>
        </w:numPr>
        <w:spacing w:after="0"/>
        <w:ind w:left="450" w:right="380" w:firstLine="9"/>
        <w:jc w:val="both"/>
        <w:rPr>
          <w:rFonts w:asciiTheme="minorHAnsi" w:hAnsiTheme="minorHAnsi" w:cstheme="minorHAnsi"/>
          <w:sz w:val="20"/>
          <w:szCs w:val="20"/>
        </w:rPr>
      </w:pPr>
      <w:r w:rsidRPr="008859E3">
        <w:rPr>
          <w:rFonts w:asciiTheme="minorHAnsi" w:hAnsiTheme="minorHAnsi" w:cstheme="minorHAnsi"/>
          <w:sz w:val="20"/>
          <w:szCs w:val="20"/>
        </w:rPr>
        <w:t>nu am participat anterior la pregătirea procedurii de atribuire;</w:t>
      </w:r>
    </w:p>
    <w:p w14:paraId="2432C8FC" w14:textId="77777777" w:rsidR="008C2DB9" w:rsidRPr="008859E3" w:rsidRDefault="008C2DB9" w:rsidP="008C2DB9">
      <w:pPr>
        <w:numPr>
          <w:ilvl w:val="0"/>
          <w:numId w:val="3"/>
        </w:numPr>
        <w:spacing w:after="0"/>
        <w:ind w:left="450" w:right="380" w:firstLine="9"/>
        <w:jc w:val="both"/>
        <w:rPr>
          <w:rFonts w:asciiTheme="minorHAnsi" w:hAnsiTheme="minorHAnsi" w:cstheme="minorHAnsi"/>
          <w:sz w:val="20"/>
          <w:szCs w:val="20"/>
        </w:rPr>
      </w:pPr>
      <w:r w:rsidRPr="008859E3">
        <w:rPr>
          <w:rFonts w:asciiTheme="minorHAnsi" w:hAnsiTheme="minorHAnsi" w:cstheme="minorHAnsi"/>
          <w:sz w:val="20"/>
          <w:szCs w:val="20"/>
        </w:rPr>
        <w:t>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w:t>
      </w:r>
    </w:p>
    <w:p w14:paraId="4B5542FD" w14:textId="77777777" w:rsidR="008C2DB9" w:rsidRPr="008859E3" w:rsidRDefault="008C2DB9" w:rsidP="008C2DB9">
      <w:pPr>
        <w:numPr>
          <w:ilvl w:val="0"/>
          <w:numId w:val="3"/>
        </w:numPr>
        <w:spacing w:after="0"/>
        <w:ind w:left="450" w:right="380" w:firstLine="9"/>
        <w:jc w:val="both"/>
        <w:rPr>
          <w:rFonts w:asciiTheme="minorHAnsi" w:hAnsiTheme="minorHAnsi" w:cstheme="minorHAnsi"/>
          <w:sz w:val="20"/>
          <w:szCs w:val="20"/>
        </w:rPr>
      </w:pPr>
      <w:r w:rsidRPr="008859E3">
        <w:rPr>
          <w:rFonts w:asciiTheme="minorHAnsi" w:hAnsiTheme="minorHAnsi" w:cstheme="minorHAnsi"/>
          <w:sz w:val="20"/>
          <w:szCs w:val="20"/>
        </w:rPr>
        <w:t>nu ne facem vinovați de declarații false în conținutul informațiilor transmise la solicitarea autorității contractante în scopul verificării absenței motivelor de excludere sau al îndeplinirii criteriilor de calificare și selecție;</w:t>
      </w:r>
    </w:p>
    <w:p w14:paraId="20F7BCC7" w14:textId="77777777" w:rsidR="008C2DB9" w:rsidRPr="008859E3" w:rsidRDefault="008C2DB9" w:rsidP="008C2DB9">
      <w:pPr>
        <w:numPr>
          <w:ilvl w:val="0"/>
          <w:numId w:val="3"/>
        </w:numPr>
        <w:spacing w:after="0"/>
        <w:ind w:left="450" w:right="380" w:firstLine="9"/>
        <w:jc w:val="both"/>
        <w:rPr>
          <w:rFonts w:asciiTheme="minorHAnsi" w:hAnsiTheme="minorHAnsi" w:cstheme="minorHAnsi"/>
          <w:sz w:val="20"/>
          <w:szCs w:val="20"/>
        </w:rPr>
      </w:pPr>
      <w:r w:rsidRPr="008859E3">
        <w:rPr>
          <w:rFonts w:asciiTheme="minorHAnsi" w:hAnsiTheme="minorHAnsi" w:cstheme="minorHAnsi"/>
          <w:sz w:val="20"/>
          <w:szCs w:val="20"/>
        </w:rPr>
        <w:t>nu am încercat să influențăm în mod nelegal procesul decizional al autorității contractante, să obținem informații confidențiale care ne-ar putea conferi avantaje nejustificate în cadrul procedurii de atribuire și nu am furnizat din neglijență informații eronate care pot avea o influență semnificativă asupra deciziilor autorității contractante privind excluderea din procedura de atribuire.</w:t>
      </w:r>
    </w:p>
    <w:p w14:paraId="5B11E21A" w14:textId="77777777" w:rsidR="008C2DB9" w:rsidRPr="008859E3" w:rsidRDefault="008C2DB9" w:rsidP="008C2DB9">
      <w:pPr>
        <w:spacing w:after="0"/>
        <w:ind w:left="24" w:right="380"/>
        <w:jc w:val="both"/>
        <w:rPr>
          <w:rFonts w:asciiTheme="minorHAnsi" w:hAnsiTheme="minorHAnsi" w:cstheme="minorHAnsi"/>
          <w:sz w:val="20"/>
          <w:szCs w:val="20"/>
        </w:rPr>
      </w:pPr>
      <w:r w:rsidRPr="008859E3">
        <w:rPr>
          <w:rFonts w:asciiTheme="minorHAnsi" w:hAnsiTheme="minorHAnsi" w:cstheme="minorHAnsi"/>
          <w:sz w:val="20"/>
          <w:szCs w:val="20"/>
        </w:rPr>
        <w:t>Subsemnatul/ Subsemnata declar că informațiile furnizate sunt complete și corecte în fiecare detaliu și înțeleg că autoritatea contractantă are dreptul de a solicita, în scopul verificării și confirmării declarațiilor orice documente doveditoare de care dispunem.</w:t>
      </w:r>
    </w:p>
    <w:p w14:paraId="581BE80B" w14:textId="77777777" w:rsidR="008C2DB9" w:rsidRPr="008859E3" w:rsidRDefault="008C2DB9" w:rsidP="008C2DB9">
      <w:pPr>
        <w:spacing w:after="0"/>
        <w:ind w:left="10" w:right="380"/>
        <w:jc w:val="both"/>
        <w:rPr>
          <w:rFonts w:asciiTheme="minorHAnsi" w:hAnsiTheme="minorHAnsi" w:cstheme="minorHAnsi"/>
          <w:sz w:val="20"/>
          <w:szCs w:val="20"/>
        </w:rPr>
      </w:pPr>
      <w:r w:rsidRPr="008859E3">
        <w:rPr>
          <w:rFonts w:asciiTheme="minorHAnsi" w:hAnsiTheme="minorHAnsi" w:cstheme="minorHAnsi"/>
          <w:sz w:val="20"/>
          <w:szCs w:val="20"/>
        </w:rPr>
        <w:t>Înțeleg că în cazul în care această declarație nu este conformă cu realitatea sunt pasibil de încălcarea prevederilor legislației penale privind falsul în declarații.</w:t>
      </w:r>
    </w:p>
    <w:p w14:paraId="41A1DDB7" w14:textId="77777777" w:rsidR="008C2DB9" w:rsidRDefault="008C2DB9" w:rsidP="008C2DB9">
      <w:pPr>
        <w:pStyle w:val="Heading3"/>
        <w:spacing w:line="276" w:lineRule="auto"/>
        <w:ind w:left="4344" w:right="380" w:firstLine="0"/>
        <w:rPr>
          <w:rFonts w:asciiTheme="minorHAnsi" w:hAnsiTheme="minorHAnsi" w:cstheme="minorHAnsi"/>
          <w:sz w:val="20"/>
          <w:lang w:val="ro-RO"/>
        </w:rPr>
      </w:pPr>
    </w:p>
    <w:p w14:paraId="79C388A6" w14:textId="77777777" w:rsidR="008C2DB9" w:rsidRDefault="008C2DB9" w:rsidP="008C2DB9">
      <w:pPr>
        <w:pStyle w:val="Heading3"/>
        <w:spacing w:line="276" w:lineRule="auto"/>
        <w:ind w:left="4344" w:right="380" w:firstLine="0"/>
        <w:rPr>
          <w:rFonts w:asciiTheme="minorHAnsi" w:hAnsiTheme="minorHAnsi" w:cstheme="minorHAnsi"/>
          <w:sz w:val="20"/>
          <w:lang w:val="ro-RO"/>
        </w:rPr>
      </w:pPr>
    </w:p>
    <w:p w14:paraId="5D5E39F8" w14:textId="77777777" w:rsidR="008C2DB9" w:rsidRPr="008859E3" w:rsidRDefault="008C2DB9" w:rsidP="008C2DB9">
      <w:pPr>
        <w:pStyle w:val="Heading3"/>
        <w:spacing w:line="276" w:lineRule="auto"/>
        <w:ind w:right="380"/>
        <w:jc w:val="center"/>
        <w:rPr>
          <w:rFonts w:asciiTheme="minorHAnsi" w:hAnsiTheme="minorHAnsi" w:cstheme="minorHAnsi"/>
          <w:sz w:val="20"/>
          <w:lang w:val="ro-RO"/>
        </w:rPr>
      </w:pPr>
      <w:r w:rsidRPr="008859E3">
        <w:rPr>
          <w:rFonts w:asciiTheme="minorHAnsi" w:hAnsiTheme="minorHAnsi" w:cstheme="minorHAnsi"/>
          <w:sz w:val="20"/>
          <w:lang w:val="ro-RO"/>
        </w:rPr>
        <w:t>OFERTANT,</w:t>
      </w:r>
    </w:p>
    <w:p w14:paraId="02E2CE11" w14:textId="77777777" w:rsidR="008C2DB9" w:rsidRPr="008859E3" w:rsidRDefault="008C2DB9" w:rsidP="008C2DB9">
      <w:pPr>
        <w:spacing w:after="0"/>
        <w:ind w:right="380"/>
        <w:jc w:val="center"/>
        <w:rPr>
          <w:rFonts w:asciiTheme="minorHAnsi" w:hAnsiTheme="minorHAnsi" w:cstheme="minorHAnsi"/>
          <w:sz w:val="20"/>
          <w:szCs w:val="20"/>
        </w:rPr>
      </w:pPr>
      <w:r>
        <w:rPr>
          <w:rFonts w:asciiTheme="minorHAnsi" w:hAnsiTheme="minorHAnsi" w:cstheme="minorHAnsi"/>
          <w:noProof/>
          <w:sz w:val="20"/>
          <w:szCs w:val="20"/>
        </w:rPr>
        <w:t>__________________</w:t>
      </w:r>
    </w:p>
    <w:p w14:paraId="52081606" w14:textId="77777777" w:rsidR="008C2DB9" w:rsidRPr="008C2DB9" w:rsidRDefault="008C2DB9" w:rsidP="008C2DB9">
      <w:pPr>
        <w:spacing w:after="0"/>
        <w:ind w:right="380"/>
        <w:jc w:val="center"/>
        <w:rPr>
          <w:rFonts w:asciiTheme="minorHAnsi" w:hAnsiTheme="minorHAnsi" w:cstheme="minorHAnsi"/>
          <w:sz w:val="20"/>
          <w:szCs w:val="20"/>
        </w:rPr>
      </w:pPr>
      <w:r w:rsidRPr="008859E3">
        <w:rPr>
          <w:rFonts w:asciiTheme="minorHAnsi" w:hAnsiTheme="minorHAnsi" w:cstheme="minorHAnsi"/>
          <w:sz w:val="20"/>
          <w:szCs w:val="20"/>
        </w:rPr>
        <w:t>(semnătura autorizată)</w:t>
      </w:r>
    </w:p>
    <w:p w14:paraId="1B41D8B3" w14:textId="77777777" w:rsidR="008C2DB9" w:rsidRDefault="008C2DB9" w:rsidP="008C2DB9">
      <w:pPr>
        <w:pStyle w:val="Heading3"/>
        <w:spacing w:line="276" w:lineRule="auto"/>
        <w:ind w:left="3322" w:right="380" w:firstLine="533"/>
        <w:rPr>
          <w:rFonts w:asciiTheme="minorHAnsi" w:hAnsiTheme="minorHAnsi" w:cstheme="minorHAnsi"/>
          <w:b w:val="0"/>
          <w:sz w:val="20"/>
          <w:lang w:val="ro-RO"/>
        </w:rPr>
      </w:pPr>
    </w:p>
    <w:p w14:paraId="7F13BA28" w14:textId="77777777" w:rsidR="00E7443F" w:rsidRPr="00E7443F" w:rsidRDefault="00E7443F" w:rsidP="00E7443F">
      <w:pPr>
        <w:rPr>
          <w:lang w:eastAsia="en-US"/>
        </w:rPr>
      </w:pPr>
    </w:p>
    <w:p w14:paraId="48230073" w14:textId="77777777" w:rsidR="008C2DB9" w:rsidRDefault="008C2DB9" w:rsidP="008C2DB9">
      <w:pPr>
        <w:pStyle w:val="Heading3"/>
        <w:spacing w:line="276" w:lineRule="auto"/>
        <w:ind w:left="3322" w:right="380" w:firstLine="533"/>
        <w:rPr>
          <w:rFonts w:asciiTheme="minorHAnsi" w:hAnsiTheme="minorHAnsi" w:cstheme="minorHAnsi"/>
          <w:b w:val="0"/>
          <w:sz w:val="20"/>
          <w:lang w:val="ro-RO"/>
        </w:rPr>
      </w:pPr>
    </w:p>
    <w:p w14:paraId="01D5292D" w14:textId="77777777" w:rsidR="008C2DB9" w:rsidRDefault="008C2DB9" w:rsidP="008C2DB9">
      <w:pPr>
        <w:pStyle w:val="Heading3"/>
        <w:spacing w:line="276" w:lineRule="auto"/>
        <w:ind w:left="3322" w:right="380" w:firstLine="533"/>
        <w:rPr>
          <w:rFonts w:asciiTheme="minorHAnsi" w:hAnsiTheme="minorHAnsi" w:cstheme="minorHAnsi"/>
          <w:b w:val="0"/>
          <w:sz w:val="20"/>
          <w:lang w:val="ro-RO"/>
        </w:rPr>
      </w:pPr>
    </w:p>
    <w:p w14:paraId="69995E50" w14:textId="77777777" w:rsidR="008C2DB9" w:rsidRPr="008C2DB9" w:rsidRDefault="008C2DB9" w:rsidP="008C2DB9">
      <w:pPr>
        <w:rPr>
          <w:lang w:eastAsia="en-US"/>
        </w:rPr>
      </w:pPr>
    </w:p>
    <w:tbl>
      <w:tblPr>
        <w:tblW w:w="953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3"/>
        <w:gridCol w:w="784"/>
        <w:gridCol w:w="4384"/>
      </w:tblGrid>
      <w:tr w:rsidR="00097BFE" w:rsidRPr="002E2EA8" w14:paraId="44B6A357" w14:textId="77777777" w:rsidTr="00452ABF">
        <w:trPr>
          <w:trHeight w:val="350"/>
        </w:trPr>
        <w:tc>
          <w:tcPr>
            <w:tcW w:w="9531" w:type="dxa"/>
            <w:gridSpan w:val="3"/>
          </w:tcPr>
          <w:p w14:paraId="4824BEC0" w14:textId="572AA118" w:rsidR="00097BFE" w:rsidRPr="002E2EA8" w:rsidRDefault="00097BFE" w:rsidP="00452ABF">
            <w:pPr>
              <w:jc w:val="right"/>
              <w:rPr>
                <w:rFonts w:asciiTheme="minorHAnsi" w:hAnsiTheme="minorHAnsi" w:cstheme="minorHAnsi"/>
                <w:b/>
                <w:i/>
                <w:sz w:val="18"/>
                <w:szCs w:val="18"/>
              </w:rPr>
            </w:pPr>
          </w:p>
        </w:tc>
      </w:tr>
      <w:tr w:rsidR="00097BFE" w:rsidRPr="002E2EA8" w14:paraId="159802E9" w14:textId="77777777" w:rsidTr="00452ABF">
        <w:trPr>
          <w:trHeight w:val="1295"/>
        </w:trPr>
        <w:tc>
          <w:tcPr>
            <w:tcW w:w="9531" w:type="dxa"/>
            <w:gridSpan w:val="3"/>
            <w:vAlign w:val="center"/>
          </w:tcPr>
          <w:p w14:paraId="2DA52769" w14:textId="77777777" w:rsidR="00097BFE" w:rsidRPr="002E2EA8" w:rsidRDefault="00097BFE" w:rsidP="00452ABF">
            <w:pPr>
              <w:suppressAutoHyphens/>
              <w:jc w:val="center"/>
              <w:rPr>
                <w:rFonts w:asciiTheme="minorHAnsi" w:hAnsiTheme="minorHAnsi" w:cstheme="minorHAnsi"/>
                <w:b/>
                <w:sz w:val="18"/>
                <w:szCs w:val="18"/>
                <w:lang w:eastAsia="ar-SA"/>
              </w:rPr>
            </w:pPr>
            <w:r w:rsidRPr="002E2EA8">
              <w:rPr>
                <w:rFonts w:asciiTheme="minorHAnsi" w:hAnsiTheme="minorHAnsi" w:cstheme="minorHAnsi"/>
                <w:b/>
                <w:sz w:val="18"/>
                <w:szCs w:val="18"/>
                <w:lang w:eastAsia="ar-SA"/>
              </w:rPr>
              <w:t>Declarație pe propria răspundere cu privire la conflictul de interese definit</w:t>
            </w:r>
          </w:p>
          <w:p w14:paraId="33E5A2B7" w14:textId="77777777" w:rsidR="00097BFE" w:rsidRPr="002E2EA8" w:rsidRDefault="00097BFE" w:rsidP="00452ABF">
            <w:pPr>
              <w:suppressAutoHyphens/>
              <w:jc w:val="center"/>
              <w:rPr>
                <w:rFonts w:asciiTheme="minorHAnsi" w:hAnsiTheme="minorHAnsi" w:cstheme="minorHAnsi"/>
                <w:b/>
                <w:sz w:val="18"/>
                <w:szCs w:val="18"/>
                <w:lang w:eastAsia="ar-SA"/>
              </w:rPr>
            </w:pPr>
            <w:r w:rsidRPr="002E2EA8">
              <w:rPr>
                <w:rFonts w:asciiTheme="minorHAnsi" w:hAnsiTheme="minorHAnsi" w:cstheme="minorHAnsi"/>
                <w:b/>
                <w:sz w:val="18"/>
                <w:szCs w:val="18"/>
                <w:lang w:eastAsia="ar-SA"/>
              </w:rPr>
              <w:t>de art.59 și 60 din LEGEA Nr. 98/2016 privind achizițiile publice</w:t>
            </w:r>
          </w:p>
          <w:p w14:paraId="0BA00978" w14:textId="77777777" w:rsidR="00097BFE" w:rsidRPr="002E2EA8" w:rsidRDefault="00097BFE" w:rsidP="00452ABF">
            <w:pPr>
              <w:suppressAutoHyphens/>
              <w:jc w:val="both"/>
              <w:rPr>
                <w:rFonts w:asciiTheme="minorHAnsi" w:hAnsiTheme="minorHAnsi" w:cstheme="minorHAnsi"/>
                <w:b/>
                <w:sz w:val="18"/>
                <w:szCs w:val="18"/>
                <w:lang w:eastAsia="ar-SA"/>
              </w:rPr>
            </w:pPr>
            <w:r w:rsidRPr="002E2EA8">
              <w:rPr>
                <w:rFonts w:asciiTheme="minorHAnsi" w:hAnsiTheme="minorHAnsi" w:cstheme="minorHAnsi"/>
                <w:b/>
                <w:sz w:val="18"/>
                <w:szCs w:val="18"/>
                <w:lang w:eastAsia="ar-SA"/>
              </w:rPr>
              <w:t>Nota: Acest formular se completează de ofertant / asociat /subcontractant.</w:t>
            </w:r>
          </w:p>
        </w:tc>
      </w:tr>
      <w:tr w:rsidR="00097BFE" w:rsidRPr="002E2EA8" w14:paraId="08AF181A" w14:textId="77777777" w:rsidTr="00452ABF">
        <w:trPr>
          <w:trHeight w:val="422"/>
        </w:trPr>
        <w:tc>
          <w:tcPr>
            <w:tcW w:w="4363" w:type="dxa"/>
            <w:vAlign w:val="center"/>
          </w:tcPr>
          <w:p w14:paraId="03B44E9C" w14:textId="77777777" w:rsidR="00097BFE" w:rsidRPr="002E2EA8" w:rsidRDefault="00097BFE" w:rsidP="00452ABF">
            <w:pPr>
              <w:outlineLvl w:val="0"/>
              <w:rPr>
                <w:rFonts w:asciiTheme="minorHAnsi" w:hAnsiTheme="minorHAnsi" w:cstheme="minorHAnsi"/>
                <w:b/>
                <w:sz w:val="18"/>
                <w:szCs w:val="18"/>
              </w:rPr>
            </w:pPr>
            <w:r w:rsidRPr="002E2EA8">
              <w:rPr>
                <w:rFonts w:asciiTheme="minorHAnsi" w:hAnsiTheme="minorHAnsi" w:cstheme="minorHAnsi"/>
                <w:sz w:val="18"/>
                <w:szCs w:val="18"/>
              </w:rPr>
              <w:t>Denumire operator economic</w:t>
            </w:r>
          </w:p>
        </w:tc>
        <w:tc>
          <w:tcPr>
            <w:tcW w:w="5168" w:type="dxa"/>
            <w:gridSpan w:val="2"/>
          </w:tcPr>
          <w:p w14:paraId="37385F5C" w14:textId="77777777" w:rsidR="00097BFE" w:rsidRPr="002E2EA8" w:rsidRDefault="00097BFE" w:rsidP="00452ABF">
            <w:pPr>
              <w:rPr>
                <w:rFonts w:asciiTheme="minorHAnsi" w:hAnsiTheme="minorHAnsi" w:cstheme="minorHAnsi"/>
                <w:b/>
                <w:i/>
                <w:sz w:val="18"/>
                <w:szCs w:val="18"/>
              </w:rPr>
            </w:pPr>
          </w:p>
        </w:tc>
      </w:tr>
      <w:tr w:rsidR="00097BFE" w:rsidRPr="002E2EA8" w14:paraId="6799E124" w14:textId="77777777" w:rsidTr="00452ABF">
        <w:trPr>
          <w:trHeight w:val="620"/>
        </w:trPr>
        <w:tc>
          <w:tcPr>
            <w:tcW w:w="9531" w:type="dxa"/>
            <w:gridSpan w:val="3"/>
          </w:tcPr>
          <w:p w14:paraId="403C6274" w14:textId="77777777" w:rsidR="00097BFE" w:rsidRPr="002E2EA8" w:rsidRDefault="00097BFE" w:rsidP="00452ABF">
            <w:pPr>
              <w:shd w:val="clear" w:color="auto" w:fill="FFFFFF"/>
              <w:spacing w:before="259" w:line="360" w:lineRule="auto"/>
              <w:ind w:right="-14"/>
              <w:jc w:val="both"/>
              <w:rPr>
                <w:rFonts w:asciiTheme="minorHAnsi" w:hAnsiTheme="minorHAnsi" w:cstheme="minorHAnsi"/>
                <w:sz w:val="18"/>
                <w:szCs w:val="18"/>
              </w:rPr>
            </w:pPr>
            <w:r w:rsidRPr="002E2EA8">
              <w:rPr>
                <w:rFonts w:asciiTheme="minorHAnsi" w:hAnsiTheme="minorHAnsi" w:cstheme="minorHAnsi"/>
                <w:b/>
                <w:sz w:val="18"/>
                <w:szCs w:val="18"/>
              </w:rPr>
              <w:t xml:space="preserve">Către </w:t>
            </w:r>
            <w:r w:rsidRPr="002E2EA8">
              <w:rPr>
                <w:rFonts w:asciiTheme="minorHAnsi" w:hAnsiTheme="minorHAnsi" w:cstheme="minorHAnsi"/>
                <w:b/>
                <w:caps/>
                <w:sz w:val="18"/>
                <w:szCs w:val="18"/>
              </w:rPr>
              <w:t xml:space="preserve">SPITALUL </w:t>
            </w:r>
            <w:r w:rsidRPr="002E2EA8">
              <w:rPr>
                <w:rFonts w:asciiTheme="minorHAnsi" w:hAnsiTheme="minorHAnsi" w:cstheme="minorHAnsi"/>
                <w:b/>
                <w:sz w:val="18"/>
                <w:szCs w:val="18"/>
              </w:rPr>
              <w:t>JUDEȚEAN DE URGENȚĂ MIERCUREA CIUC</w:t>
            </w:r>
          </w:p>
        </w:tc>
      </w:tr>
      <w:tr w:rsidR="00097BFE" w:rsidRPr="002E2EA8" w14:paraId="7CD87FA7" w14:textId="77777777" w:rsidTr="00452ABF">
        <w:trPr>
          <w:trHeight w:val="380"/>
        </w:trPr>
        <w:tc>
          <w:tcPr>
            <w:tcW w:w="9531" w:type="dxa"/>
            <w:gridSpan w:val="3"/>
          </w:tcPr>
          <w:p w14:paraId="155F1C97" w14:textId="617C94E9" w:rsidR="00097BFE" w:rsidRPr="002E2EA8" w:rsidRDefault="00097BFE" w:rsidP="00452ABF">
            <w:pPr>
              <w:suppressAutoHyphens/>
              <w:spacing w:after="0" w:line="240" w:lineRule="auto"/>
              <w:jc w:val="both"/>
              <w:rPr>
                <w:rFonts w:asciiTheme="minorHAnsi" w:hAnsiTheme="minorHAnsi" w:cstheme="minorHAnsi"/>
                <w:b/>
                <w:sz w:val="18"/>
                <w:szCs w:val="18"/>
              </w:rPr>
            </w:pPr>
            <w:r w:rsidRPr="002E2EA8">
              <w:rPr>
                <w:rFonts w:asciiTheme="minorHAnsi" w:hAnsiTheme="minorHAnsi" w:cstheme="minorHAnsi"/>
                <w:sz w:val="18"/>
                <w:szCs w:val="18"/>
                <w:lang w:eastAsia="ar-SA"/>
              </w:rPr>
              <w:t>Subsemnatul ........................................., (numele reprezentantului lega</w:t>
            </w:r>
            <w:r w:rsidRPr="002E2EA8">
              <w:rPr>
                <w:rFonts w:asciiTheme="minorHAnsi" w:hAnsiTheme="minorHAnsi" w:cstheme="minorHAnsi"/>
                <w:sz w:val="18"/>
                <w:szCs w:val="18"/>
                <w:lang w:val="pt-BR" w:eastAsia="ar-SA"/>
              </w:rPr>
              <w:t xml:space="preserve">l), reprezentant al operatorului economic .............................................................................. </w:t>
            </w:r>
            <w:r w:rsidRPr="002E2EA8">
              <w:rPr>
                <w:rFonts w:asciiTheme="minorHAnsi" w:hAnsiTheme="minorHAnsi" w:cstheme="minorHAnsi"/>
                <w:i/>
                <w:sz w:val="18"/>
                <w:szCs w:val="18"/>
                <w:lang w:val="pt-BR" w:eastAsia="ar-SA"/>
              </w:rPr>
              <w:t xml:space="preserve">(denumirea operatorului economic), </w:t>
            </w:r>
            <w:r w:rsidRPr="002E2EA8">
              <w:rPr>
                <w:rFonts w:asciiTheme="minorHAnsi" w:hAnsiTheme="minorHAnsi" w:cstheme="minorHAnsi"/>
                <w:sz w:val="18"/>
                <w:szCs w:val="18"/>
                <w:lang w:eastAsia="ar-SA"/>
              </w:rPr>
              <w:t xml:space="preserve">participant in calitatea de ....................................................  (ofertant / asociat / subcontractant) la procedura pentru atribuirea acordului cadru, având ca obiect achiziția de </w:t>
            </w:r>
            <w:r w:rsidRPr="00097BFE">
              <w:rPr>
                <w:rFonts w:asciiTheme="minorHAnsi" w:hAnsiTheme="minorHAnsi" w:cstheme="minorHAnsi"/>
                <w:b/>
                <w:bCs/>
                <w:sz w:val="18"/>
                <w:szCs w:val="18"/>
                <w:lang w:val="it-IT"/>
              </w:rPr>
              <w:t>”Prestări Servicii de Laborator – analize medicale”</w:t>
            </w:r>
            <w:r>
              <w:rPr>
                <w:rFonts w:asciiTheme="minorHAnsi" w:hAnsiTheme="minorHAnsi" w:cstheme="minorHAnsi"/>
                <w:b/>
                <w:bCs/>
                <w:sz w:val="18"/>
                <w:szCs w:val="18"/>
                <w:lang w:val="it-IT"/>
              </w:rPr>
              <w:t xml:space="preserve"> </w:t>
            </w:r>
            <w:r w:rsidRPr="002E2EA8">
              <w:rPr>
                <w:rFonts w:asciiTheme="minorHAnsi" w:hAnsiTheme="minorHAnsi" w:cstheme="minorHAnsi"/>
                <w:sz w:val="18"/>
                <w:szCs w:val="18"/>
                <w:lang w:eastAsia="ar-SA"/>
              </w:rPr>
              <w:t xml:space="preserve">organizată de </w:t>
            </w:r>
            <w:r w:rsidRPr="002E2EA8">
              <w:rPr>
                <w:rFonts w:asciiTheme="minorHAnsi" w:hAnsiTheme="minorHAnsi" w:cstheme="minorHAnsi"/>
                <w:b/>
                <w:caps/>
                <w:sz w:val="18"/>
                <w:szCs w:val="18"/>
              </w:rPr>
              <w:t xml:space="preserve">SPITALUL </w:t>
            </w:r>
            <w:r w:rsidRPr="002E2EA8">
              <w:rPr>
                <w:rFonts w:asciiTheme="minorHAnsi" w:hAnsiTheme="minorHAnsi" w:cstheme="minorHAnsi"/>
                <w:b/>
                <w:sz w:val="18"/>
                <w:szCs w:val="18"/>
              </w:rPr>
              <w:t>JUDEȚEAN DE URGENȚĂ MIERCUREA CIUC</w:t>
            </w:r>
            <w:r w:rsidRPr="002E2EA8">
              <w:rPr>
                <w:rFonts w:asciiTheme="minorHAnsi" w:hAnsiTheme="minorHAnsi" w:cstheme="minorHAnsi"/>
                <w:sz w:val="18"/>
                <w:szCs w:val="18"/>
                <w:lang w:eastAsia="ar-SA"/>
              </w:rPr>
              <w:t>,</w:t>
            </w:r>
            <w:r w:rsidRPr="002E2EA8">
              <w:rPr>
                <w:rFonts w:asciiTheme="minorHAnsi" w:hAnsiTheme="minorHAnsi" w:cstheme="minorHAnsi"/>
                <w:i/>
                <w:sz w:val="18"/>
                <w:szCs w:val="18"/>
                <w:lang w:val="it-IT" w:eastAsia="ar-SA"/>
              </w:rPr>
              <w:t xml:space="preserve"> </w:t>
            </w:r>
            <w:r w:rsidRPr="002E2EA8">
              <w:rPr>
                <w:rFonts w:asciiTheme="minorHAnsi" w:hAnsiTheme="minorHAnsi" w:cstheme="minorHAnsi"/>
                <w:sz w:val="18"/>
                <w:szCs w:val="18"/>
                <w:lang w:eastAsia="ar-SA"/>
              </w:rPr>
              <w:t>declar pe propria răspundere, sub sancțiunile aplicate faptei de fals în acte publice, că nu ne aflăm în niciuna dintre situațiile prevăzute la art. 60 din LEGEA Nr. 98 /2016 privind achizițiile publice care ar putea duce la apariția unui conflict de interese în sensul art. 59 din actul normativ mai sus menționat, cu persoane cu funcții de decizie-conducătorul autorității contractante, membrii organelor  decizionale ale autorității contractante ce au legătură cu procedura de atribuire, precum și orice alte persoane din cadrul autorității contractante ce pot influența conținutul documentelor achiziției și/sau desfășurarea procedurii de atribuire, respectiv:</w:t>
            </w:r>
          </w:p>
        </w:tc>
      </w:tr>
      <w:tr w:rsidR="00097BFE" w:rsidRPr="002E2EA8" w14:paraId="758BE5D5" w14:textId="77777777" w:rsidTr="00452ABF">
        <w:trPr>
          <w:trHeight w:val="980"/>
        </w:trPr>
        <w:tc>
          <w:tcPr>
            <w:tcW w:w="9531" w:type="dxa"/>
            <w:gridSpan w:val="3"/>
          </w:tcPr>
          <w:p w14:paraId="5AD3B6DA" w14:textId="0175B89E" w:rsidR="00E7443F" w:rsidRPr="00E7443F" w:rsidRDefault="00E7443F" w:rsidP="00E7443F">
            <w:pPr>
              <w:tabs>
                <w:tab w:val="left" w:pos="416"/>
              </w:tabs>
              <w:spacing w:after="0" w:line="240" w:lineRule="auto"/>
              <w:rPr>
                <w:rFonts w:asciiTheme="minorHAnsi" w:hAnsiTheme="minorHAnsi" w:cstheme="minorHAnsi"/>
                <w:sz w:val="18"/>
                <w:szCs w:val="18"/>
              </w:rPr>
            </w:pPr>
            <w:r w:rsidRPr="00E7443F">
              <w:rPr>
                <w:rFonts w:asciiTheme="minorHAnsi" w:hAnsiTheme="minorHAnsi" w:cstheme="minorHAnsi"/>
                <w:sz w:val="18"/>
                <w:szCs w:val="18"/>
              </w:rPr>
              <w:t>1</w:t>
            </w:r>
            <w:r w:rsidRPr="00E7443F">
              <w:rPr>
                <w:rFonts w:asciiTheme="minorHAnsi" w:hAnsiTheme="minorHAnsi" w:cstheme="minorHAnsi"/>
                <w:sz w:val="18"/>
                <w:szCs w:val="18"/>
              </w:rPr>
              <w:tab/>
              <w:t>Konrád Judith</w:t>
            </w:r>
            <w:r>
              <w:rPr>
                <w:rFonts w:asciiTheme="minorHAnsi" w:hAnsiTheme="minorHAnsi" w:cstheme="minorHAnsi"/>
                <w:sz w:val="18"/>
                <w:szCs w:val="18"/>
              </w:rPr>
              <w:t xml:space="preserve"> </w:t>
            </w:r>
            <w:r w:rsidRPr="00E7443F">
              <w:rPr>
                <w:rFonts w:asciiTheme="minorHAnsi" w:hAnsiTheme="minorHAnsi" w:cstheme="minorHAnsi"/>
                <w:sz w:val="18"/>
                <w:szCs w:val="18"/>
              </w:rPr>
              <w:t>Manager</w:t>
            </w:r>
          </w:p>
          <w:p w14:paraId="071AA25D" w14:textId="36465FE4" w:rsidR="00E7443F" w:rsidRPr="00E7443F" w:rsidRDefault="00E7443F" w:rsidP="00E7443F">
            <w:pPr>
              <w:tabs>
                <w:tab w:val="left" w:pos="416"/>
              </w:tabs>
              <w:spacing w:after="0" w:line="240" w:lineRule="auto"/>
              <w:rPr>
                <w:rFonts w:asciiTheme="minorHAnsi" w:hAnsiTheme="minorHAnsi" w:cstheme="minorHAnsi"/>
                <w:sz w:val="18"/>
                <w:szCs w:val="18"/>
              </w:rPr>
            </w:pPr>
            <w:r w:rsidRPr="00E7443F">
              <w:rPr>
                <w:rFonts w:asciiTheme="minorHAnsi" w:hAnsiTheme="minorHAnsi" w:cstheme="minorHAnsi"/>
                <w:sz w:val="18"/>
                <w:szCs w:val="18"/>
              </w:rPr>
              <w:t>2</w:t>
            </w:r>
            <w:r w:rsidRPr="00E7443F">
              <w:rPr>
                <w:rFonts w:asciiTheme="minorHAnsi" w:hAnsiTheme="minorHAnsi" w:cstheme="minorHAnsi"/>
                <w:sz w:val="18"/>
                <w:szCs w:val="18"/>
              </w:rPr>
              <w:tab/>
              <w:t>Stekbauer Zsombor Norbert</w:t>
            </w:r>
            <w:r>
              <w:rPr>
                <w:rFonts w:asciiTheme="minorHAnsi" w:hAnsiTheme="minorHAnsi" w:cstheme="minorHAnsi"/>
                <w:sz w:val="18"/>
                <w:szCs w:val="18"/>
              </w:rPr>
              <w:t xml:space="preserve"> </w:t>
            </w:r>
            <w:r w:rsidRPr="00E7443F">
              <w:rPr>
                <w:rFonts w:asciiTheme="minorHAnsi" w:hAnsiTheme="minorHAnsi" w:cstheme="minorHAnsi"/>
                <w:sz w:val="18"/>
                <w:szCs w:val="18"/>
              </w:rPr>
              <w:t>Director financiar- contabil</w:t>
            </w:r>
          </w:p>
          <w:p w14:paraId="23D3831B" w14:textId="5D69EE62" w:rsidR="00E7443F" w:rsidRPr="00E7443F" w:rsidRDefault="00E7443F" w:rsidP="00E7443F">
            <w:pPr>
              <w:tabs>
                <w:tab w:val="left" w:pos="416"/>
              </w:tabs>
              <w:spacing w:after="0" w:line="240" w:lineRule="auto"/>
              <w:rPr>
                <w:rFonts w:asciiTheme="minorHAnsi" w:hAnsiTheme="minorHAnsi" w:cstheme="minorHAnsi"/>
                <w:sz w:val="18"/>
                <w:szCs w:val="18"/>
              </w:rPr>
            </w:pPr>
            <w:r w:rsidRPr="00E7443F">
              <w:rPr>
                <w:rFonts w:asciiTheme="minorHAnsi" w:hAnsiTheme="minorHAnsi" w:cstheme="minorHAnsi"/>
                <w:sz w:val="18"/>
                <w:szCs w:val="18"/>
              </w:rPr>
              <w:t>3</w:t>
            </w:r>
            <w:r w:rsidRPr="00E7443F">
              <w:rPr>
                <w:rFonts w:asciiTheme="minorHAnsi" w:hAnsiTheme="minorHAnsi" w:cstheme="minorHAnsi"/>
                <w:sz w:val="18"/>
                <w:szCs w:val="18"/>
              </w:rPr>
              <w:tab/>
              <w:t>Vitos Attila</w:t>
            </w:r>
            <w:r w:rsidRPr="00E7443F">
              <w:rPr>
                <w:rFonts w:asciiTheme="minorHAnsi" w:hAnsiTheme="minorHAnsi" w:cstheme="minorHAnsi"/>
                <w:sz w:val="18"/>
                <w:szCs w:val="18"/>
              </w:rPr>
              <w:tab/>
            </w:r>
            <w:r>
              <w:rPr>
                <w:rFonts w:asciiTheme="minorHAnsi" w:hAnsiTheme="minorHAnsi" w:cstheme="minorHAnsi"/>
                <w:sz w:val="18"/>
                <w:szCs w:val="18"/>
              </w:rPr>
              <w:t xml:space="preserve"> </w:t>
            </w:r>
            <w:r w:rsidRPr="00E7443F">
              <w:rPr>
                <w:rFonts w:asciiTheme="minorHAnsi" w:hAnsiTheme="minorHAnsi" w:cstheme="minorHAnsi"/>
                <w:sz w:val="18"/>
                <w:szCs w:val="18"/>
              </w:rPr>
              <w:t xml:space="preserve">Director medical </w:t>
            </w:r>
          </w:p>
          <w:p w14:paraId="04597AEE" w14:textId="77777777" w:rsidR="00E7443F" w:rsidRPr="00E7443F" w:rsidRDefault="00E7443F" w:rsidP="00E7443F">
            <w:pPr>
              <w:tabs>
                <w:tab w:val="left" w:pos="416"/>
              </w:tabs>
              <w:spacing w:after="0" w:line="240" w:lineRule="auto"/>
              <w:rPr>
                <w:rFonts w:asciiTheme="minorHAnsi" w:hAnsiTheme="minorHAnsi" w:cstheme="minorHAnsi"/>
                <w:sz w:val="18"/>
                <w:szCs w:val="18"/>
              </w:rPr>
            </w:pPr>
            <w:r w:rsidRPr="00E7443F">
              <w:rPr>
                <w:rFonts w:asciiTheme="minorHAnsi" w:hAnsiTheme="minorHAnsi" w:cstheme="minorHAnsi"/>
                <w:sz w:val="18"/>
                <w:szCs w:val="18"/>
              </w:rPr>
              <w:t>4</w:t>
            </w:r>
            <w:r w:rsidRPr="00E7443F">
              <w:rPr>
                <w:rFonts w:asciiTheme="minorHAnsi" w:hAnsiTheme="minorHAnsi" w:cstheme="minorHAnsi"/>
                <w:sz w:val="18"/>
                <w:szCs w:val="18"/>
              </w:rPr>
              <w:tab/>
              <w:t>Balássy Ildikó</w:t>
            </w:r>
            <w:r w:rsidRPr="00E7443F">
              <w:rPr>
                <w:rFonts w:asciiTheme="minorHAnsi" w:hAnsiTheme="minorHAnsi" w:cstheme="minorHAnsi"/>
                <w:sz w:val="18"/>
                <w:szCs w:val="18"/>
              </w:rPr>
              <w:tab/>
              <w:t>Director de îngrijiri</w:t>
            </w:r>
          </w:p>
          <w:p w14:paraId="77CDA0F3" w14:textId="77777777" w:rsidR="00E7443F" w:rsidRPr="00E7443F" w:rsidRDefault="00E7443F" w:rsidP="00E7443F">
            <w:pPr>
              <w:tabs>
                <w:tab w:val="left" w:pos="416"/>
              </w:tabs>
              <w:spacing w:after="0" w:line="240" w:lineRule="auto"/>
              <w:rPr>
                <w:rFonts w:asciiTheme="minorHAnsi" w:hAnsiTheme="minorHAnsi" w:cstheme="minorHAnsi"/>
                <w:sz w:val="18"/>
                <w:szCs w:val="18"/>
              </w:rPr>
            </w:pPr>
            <w:r w:rsidRPr="00E7443F">
              <w:rPr>
                <w:rFonts w:asciiTheme="minorHAnsi" w:hAnsiTheme="minorHAnsi" w:cstheme="minorHAnsi"/>
                <w:sz w:val="18"/>
                <w:szCs w:val="18"/>
              </w:rPr>
              <w:t>5</w:t>
            </w:r>
            <w:r w:rsidRPr="00E7443F">
              <w:rPr>
                <w:rFonts w:asciiTheme="minorHAnsi" w:hAnsiTheme="minorHAnsi" w:cstheme="minorHAnsi"/>
                <w:sz w:val="18"/>
                <w:szCs w:val="18"/>
              </w:rPr>
              <w:tab/>
              <w:t>Ambrus Előd</w:t>
            </w:r>
            <w:r w:rsidRPr="00E7443F">
              <w:rPr>
                <w:rFonts w:asciiTheme="minorHAnsi" w:hAnsiTheme="minorHAnsi" w:cstheme="minorHAnsi"/>
                <w:sz w:val="18"/>
                <w:szCs w:val="18"/>
              </w:rPr>
              <w:tab/>
              <w:t>Șef Serv. Contabilitate</w:t>
            </w:r>
          </w:p>
          <w:p w14:paraId="26A475BA" w14:textId="77777777" w:rsidR="00E7443F" w:rsidRDefault="00E7443F" w:rsidP="00E7443F">
            <w:pPr>
              <w:tabs>
                <w:tab w:val="left" w:pos="416"/>
              </w:tabs>
              <w:spacing w:after="0" w:line="240" w:lineRule="auto"/>
              <w:rPr>
                <w:rFonts w:asciiTheme="minorHAnsi" w:hAnsiTheme="minorHAnsi" w:cstheme="minorHAnsi"/>
                <w:sz w:val="18"/>
                <w:szCs w:val="18"/>
              </w:rPr>
            </w:pPr>
            <w:r w:rsidRPr="00E7443F">
              <w:rPr>
                <w:rFonts w:asciiTheme="minorHAnsi" w:hAnsiTheme="minorHAnsi" w:cstheme="minorHAnsi"/>
                <w:sz w:val="18"/>
                <w:szCs w:val="18"/>
              </w:rPr>
              <w:t>6</w:t>
            </w:r>
            <w:r w:rsidRPr="00E7443F">
              <w:rPr>
                <w:rFonts w:asciiTheme="minorHAnsi" w:hAnsiTheme="minorHAnsi" w:cstheme="minorHAnsi"/>
                <w:sz w:val="18"/>
                <w:szCs w:val="18"/>
              </w:rPr>
              <w:tab/>
              <w:t>Incze László</w:t>
            </w:r>
            <w:r w:rsidRPr="00E7443F">
              <w:rPr>
                <w:rFonts w:asciiTheme="minorHAnsi" w:hAnsiTheme="minorHAnsi" w:cstheme="minorHAnsi"/>
                <w:sz w:val="18"/>
                <w:szCs w:val="18"/>
              </w:rPr>
              <w:tab/>
              <w:t>Director administrativ</w:t>
            </w:r>
          </w:p>
          <w:p w14:paraId="098EA32F" w14:textId="5536E0B7" w:rsidR="00B92D28" w:rsidRPr="00E7443F" w:rsidRDefault="00B92D28" w:rsidP="00E7443F">
            <w:pPr>
              <w:tabs>
                <w:tab w:val="left" w:pos="416"/>
              </w:tabs>
              <w:spacing w:after="0" w:line="240" w:lineRule="auto"/>
              <w:rPr>
                <w:rFonts w:asciiTheme="minorHAnsi" w:hAnsiTheme="minorHAnsi" w:cstheme="minorHAnsi"/>
                <w:sz w:val="18"/>
                <w:szCs w:val="18"/>
              </w:rPr>
            </w:pPr>
            <w:r>
              <w:rPr>
                <w:rFonts w:asciiTheme="minorHAnsi" w:hAnsiTheme="minorHAnsi" w:cstheme="minorHAnsi"/>
                <w:sz w:val="18"/>
                <w:szCs w:val="18"/>
              </w:rPr>
              <w:t>7        Császár Erika Sef Servicu Achizitii publice-contractare, aprovizionare</w:t>
            </w:r>
          </w:p>
          <w:p w14:paraId="0E452655" w14:textId="1A700531" w:rsidR="00E7443F" w:rsidRPr="00E7443F" w:rsidRDefault="00B92D28" w:rsidP="00E7443F">
            <w:pPr>
              <w:tabs>
                <w:tab w:val="left" w:pos="416"/>
              </w:tabs>
              <w:spacing w:after="0" w:line="240" w:lineRule="auto"/>
              <w:rPr>
                <w:rFonts w:asciiTheme="minorHAnsi" w:hAnsiTheme="minorHAnsi" w:cstheme="minorHAnsi"/>
                <w:sz w:val="18"/>
                <w:szCs w:val="18"/>
              </w:rPr>
            </w:pPr>
            <w:r>
              <w:rPr>
                <w:rFonts w:asciiTheme="minorHAnsi" w:hAnsiTheme="minorHAnsi" w:cstheme="minorHAnsi"/>
                <w:sz w:val="18"/>
                <w:szCs w:val="18"/>
              </w:rPr>
              <w:t>8</w:t>
            </w:r>
            <w:r w:rsidR="00E7443F" w:rsidRPr="00E7443F">
              <w:rPr>
                <w:rFonts w:asciiTheme="minorHAnsi" w:hAnsiTheme="minorHAnsi" w:cstheme="minorHAnsi"/>
                <w:sz w:val="18"/>
                <w:szCs w:val="18"/>
              </w:rPr>
              <w:tab/>
              <w:t>Borbát Hajnal</w:t>
            </w:r>
            <w:r w:rsidR="00E7443F" w:rsidRPr="00E7443F">
              <w:rPr>
                <w:rFonts w:asciiTheme="minorHAnsi" w:hAnsiTheme="minorHAnsi" w:cstheme="minorHAnsi"/>
                <w:sz w:val="18"/>
                <w:szCs w:val="18"/>
              </w:rPr>
              <w:tab/>
            </w:r>
            <w:r>
              <w:rPr>
                <w:rFonts w:asciiTheme="minorHAnsi" w:hAnsiTheme="minorHAnsi" w:cstheme="minorHAnsi"/>
                <w:sz w:val="18"/>
                <w:szCs w:val="18"/>
              </w:rPr>
              <w:t xml:space="preserve"> Consilier juridic</w:t>
            </w:r>
            <w:r w:rsidR="00E7443F" w:rsidRPr="00E7443F">
              <w:rPr>
                <w:rFonts w:asciiTheme="minorHAnsi" w:hAnsiTheme="minorHAnsi" w:cstheme="minorHAnsi"/>
                <w:sz w:val="18"/>
                <w:szCs w:val="18"/>
              </w:rPr>
              <w:t xml:space="preserve"> </w:t>
            </w:r>
          </w:p>
          <w:p w14:paraId="0DDC427B" w14:textId="7CBEF49E" w:rsidR="00E7443F" w:rsidRPr="00E7443F" w:rsidRDefault="00B92D28" w:rsidP="00E7443F">
            <w:pPr>
              <w:tabs>
                <w:tab w:val="left" w:pos="416"/>
              </w:tabs>
              <w:spacing w:after="0" w:line="240" w:lineRule="auto"/>
              <w:rPr>
                <w:rFonts w:asciiTheme="minorHAnsi" w:hAnsiTheme="minorHAnsi" w:cstheme="minorHAnsi"/>
                <w:sz w:val="18"/>
                <w:szCs w:val="18"/>
              </w:rPr>
            </w:pPr>
            <w:r>
              <w:rPr>
                <w:rFonts w:asciiTheme="minorHAnsi" w:hAnsiTheme="minorHAnsi" w:cstheme="minorHAnsi"/>
                <w:sz w:val="18"/>
                <w:szCs w:val="18"/>
              </w:rPr>
              <w:t>9</w:t>
            </w:r>
            <w:r w:rsidR="00E7443F" w:rsidRPr="00E7443F">
              <w:rPr>
                <w:rFonts w:asciiTheme="minorHAnsi" w:hAnsiTheme="minorHAnsi" w:cstheme="minorHAnsi"/>
                <w:sz w:val="18"/>
                <w:szCs w:val="18"/>
              </w:rPr>
              <w:tab/>
            </w:r>
            <w:r w:rsidRPr="00E7443F">
              <w:rPr>
                <w:rFonts w:asciiTheme="minorHAnsi" w:hAnsiTheme="minorHAnsi" w:cstheme="minorHAnsi"/>
                <w:sz w:val="18"/>
                <w:szCs w:val="18"/>
              </w:rPr>
              <w:t>Ács Kinga- Anna</w:t>
            </w:r>
            <w:r>
              <w:rPr>
                <w:rFonts w:asciiTheme="minorHAnsi" w:hAnsiTheme="minorHAnsi" w:cstheme="minorHAnsi"/>
                <w:sz w:val="18"/>
                <w:szCs w:val="18"/>
              </w:rPr>
              <w:t xml:space="preserve"> </w:t>
            </w:r>
            <w:r w:rsidRPr="00E7443F">
              <w:rPr>
                <w:rFonts w:asciiTheme="minorHAnsi" w:hAnsiTheme="minorHAnsi" w:cstheme="minorHAnsi"/>
                <w:sz w:val="18"/>
                <w:szCs w:val="18"/>
              </w:rPr>
              <w:t>Consilier juridic</w:t>
            </w:r>
          </w:p>
          <w:p w14:paraId="55EF139E" w14:textId="0E04211D" w:rsidR="00E7443F" w:rsidRPr="00E7443F" w:rsidRDefault="00B92D28" w:rsidP="00E7443F">
            <w:pPr>
              <w:tabs>
                <w:tab w:val="left" w:pos="416"/>
              </w:tabs>
              <w:spacing w:after="0" w:line="240" w:lineRule="auto"/>
              <w:rPr>
                <w:rFonts w:asciiTheme="minorHAnsi" w:hAnsiTheme="minorHAnsi" w:cstheme="minorHAnsi"/>
                <w:sz w:val="18"/>
                <w:szCs w:val="18"/>
              </w:rPr>
            </w:pPr>
            <w:r>
              <w:rPr>
                <w:rFonts w:asciiTheme="minorHAnsi" w:hAnsiTheme="minorHAnsi" w:cstheme="minorHAnsi"/>
                <w:sz w:val="18"/>
                <w:szCs w:val="18"/>
              </w:rPr>
              <w:t>10</w:t>
            </w:r>
            <w:r w:rsidR="00E7443F" w:rsidRPr="00E7443F">
              <w:rPr>
                <w:rFonts w:asciiTheme="minorHAnsi" w:hAnsiTheme="minorHAnsi" w:cstheme="minorHAnsi"/>
                <w:sz w:val="18"/>
                <w:szCs w:val="18"/>
              </w:rPr>
              <w:tab/>
              <w:t xml:space="preserve"> </w:t>
            </w:r>
            <w:r>
              <w:rPr>
                <w:rFonts w:asciiTheme="minorHAnsi" w:hAnsiTheme="minorHAnsi" w:cstheme="minorHAnsi"/>
                <w:sz w:val="18"/>
                <w:szCs w:val="18"/>
              </w:rPr>
              <w:t>Fülöp Anna-Ella, Refrent de specialitate</w:t>
            </w:r>
          </w:p>
          <w:p w14:paraId="7BA81948" w14:textId="2708AE16" w:rsidR="00E7443F" w:rsidRPr="00E7443F" w:rsidRDefault="00E7443F" w:rsidP="00E7443F">
            <w:pPr>
              <w:tabs>
                <w:tab w:val="left" w:pos="416"/>
              </w:tabs>
              <w:spacing w:after="0" w:line="240" w:lineRule="auto"/>
              <w:rPr>
                <w:rFonts w:asciiTheme="minorHAnsi" w:hAnsiTheme="minorHAnsi" w:cstheme="minorHAnsi"/>
                <w:sz w:val="18"/>
                <w:szCs w:val="18"/>
              </w:rPr>
            </w:pPr>
            <w:r w:rsidRPr="00E7443F">
              <w:rPr>
                <w:rFonts w:asciiTheme="minorHAnsi" w:hAnsiTheme="minorHAnsi" w:cstheme="minorHAnsi"/>
                <w:sz w:val="18"/>
                <w:szCs w:val="18"/>
              </w:rPr>
              <w:t>1</w:t>
            </w:r>
            <w:r w:rsidR="00B92D28">
              <w:rPr>
                <w:rFonts w:asciiTheme="minorHAnsi" w:hAnsiTheme="minorHAnsi" w:cstheme="minorHAnsi"/>
                <w:sz w:val="18"/>
                <w:szCs w:val="18"/>
              </w:rPr>
              <w:t>1</w:t>
            </w:r>
            <w:r w:rsidRPr="00E7443F">
              <w:rPr>
                <w:rFonts w:asciiTheme="minorHAnsi" w:hAnsiTheme="minorHAnsi" w:cstheme="minorHAnsi"/>
                <w:sz w:val="18"/>
                <w:szCs w:val="18"/>
              </w:rPr>
              <w:tab/>
              <w:t>Ács Kinga- Anna</w:t>
            </w:r>
            <w:r>
              <w:rPr>
                <w:rFonts w:asciiTheme="minorHAnsi" w:hAnsiTheme="minorHAnsi" w:cstheme="minorHAnsi"/>
                <w:sz w:val="18"/>
                <w:szCs w:val="18"/>
              </w:rPr>
              <w:t xml:space="preserve"> </w:t>
            </w:r>
            <w:r w:rsidRPr="00E7443F">
              <w:rPr>
                <w:rFonts w:asciiTheme="minorHAnsi" w:hAnsiTheme="minorHAnsi" w:cstheme="minorHAnsi"/>
                <w:sz w:val="18"/>
                <w:szCs w:val="18"/>
              </w:rPr>
              <w:t>Consilier juridic</w:t>
            </w:r>
          </w:p>
          <w:p w14:paraId="53BB57B4" w14:textId="72B570E0" w:rsidR="00E7443F" w:rsidRPr="00E7443F" w:rsidRDefault="00E7443F" w:rsidP="00E7443F">
            <w:pPr>
              <w:tabs>
                <w:tab w:val="left" w:pos="416"/>
              </w:tabs>
              <w:spacing w:after="0" w:line="240" w:lineRule="auto"/>
              <w:rPr>
                <w:rFonts w:asciiTheme="minorHAnsi" w:hAnsiTheme="minorHAnsi" w:cstheme="minorHAnsi"/>
                <w:sz w:val="18"/>
                <w:szCs w:val="18"/>
              </w:rPr>
            </w:pPr>
            <w:r w:rsidRPr="00E7443F">
              <w:rPr>
                <w:rFonts w:asciiTheme="minorHAnsi" w:hAnsiTheme="minorHAnsi" w:cstheme="minorHAnsi"/>
                <w:sz w:val="18"/>
                <w:szCs w:val="18"/>
              </w:rPr>
              <w:t>1</w:t>
            </w:r>
            <w:r w:rsidR="00B92D28">
              <w:rPr>
                <w:rFonts w:asciiTheme="minorHAnsi" w:hAnsiTheme="minorHAnsi" w:cstheme="minorHAnsi"/>
                <w:sz w:val="18"/>
                <w:szCs w:val="18"/>
              </w:rPr>
              <w:t>2</w:t>
            </w:r>
            <w:r w:rsidRPr="00E7443F">
              <w:rPr>
                <w:rFonts w:asciiTheme="minorHAnsi" w:hAnsiTheme="minorHAnsi" w:cstheme="minorHAnsi"/>
                <w:sz w:val="18"/>
                <w:szCs w:val="18"/>
              </w:rPr>
              <w:tab/>
              <w:t>14</w:t>
            </w:r>
            <w:r w:rsidRPr="00E7443F">
              <w:rPr>
                <w:rFonts w:asciiTheme="minorHAnsi" w:hAnsiTheme="minorHAnsi" w:cstheme="minorHAnsi"/>
                <w:sz w:val="18"/>
                <w:szCs w:val="18"/>
              </w:rPr>
              <w:tab/>
            </w:r>
            <w:r w:rsidR="00B92D28">
              <w:rPr>
                <w:rFonts w:asciiTheme="minorHAnsi" w:hAnsiTheme="minorHAnsi" w:cstheme="minorHAnsi"/>
                <w:sz w:val="18"/>
                <w:szCs w:val="18"/>
              </w:rPr>
              <w:t xml:space="preserve">Antal </w:t>
            </w:r>
            <w:r w:rsidR="00B92D28">
              <w:rPr>
                <w:rFonts w:asciiTheme="minorHAnsi" w:hAnsiTheme="minorHAnsi" w:cstheme="minorHAnsi"/>
                <w:sz w:val="18"/>
                <w:szCs w:val="18"/>
                <w:lang w:val="hu-HU"/>
              </w:rPr>
              <w:t xml:space="preserve">Árpád </w:t>
            </w:r>
            <w:r w:rsidRPr="00E7443F">
              <w:rPr>
                <w:rFonts w:asciiTheme="minorHAnsi" w:hAnsiTheme="minorHAnsi" w:cstheme="minorHAnsi"/>
                <w:sz w:val="18"/>
                <w:szCs w:val="18"/>
              </w:rPr>
              <w:t>Economist - CFP</w:t>
            </w:r>
          </w:p>
          <w:p w14:paraId="55206696" w14:textId="41B36EC3" w:rsidR="00E7443F" w:rsidRPr="00E7443F" w:rsidRDefault="00E7443F" w:rsidP="00E7443F">
            <w:pPr>
              <w:tabs>
                <w:tab w:val="left" w:pos="416"/>
              </w:tabs>
              <w:spacing w:after="0" w:line="240" w:lineRule="auto"/>
              <w:rPr>
                <w:rFonts w:asciiTheme="minorHAnsi" w:hAnsiTheme="minorHAnsi" w:cstheme="minorHAnsi"/>
                <w:sz w:val="18"/>
                <w:szCs w:val="18"/>
              </w:rPr>
            </w:pPr>
            <w:r w:rsidRPr="00E7443F">
              <w:rPr>
                <w:rFonts w:asciiTheme="minorHAnsi" w:hAnsiTheme="minorHAnsi" w:cstheme="minorHAnsi"/>
                <w:sz w:val="18"/>
                <w:szCs w:val="18"/>
              </w:rPr>
              <w:t>1</w:t>
            </w:r>
            <w:r w:rsidR="00B92D28">
              <w:rPr>
                <w:rFonts w:asciiTheme="minorHAnsi" w:hAnsiTheme="minorHAnsi" w:cstheme="minorHAnsi"/>
                <w:sz w:val="18"/>
                <w:szCs w:val="18"/>
              </w:rPr>
              <w:t>3</w:t>
            </w:r>
            <w:r w:rsidRPr="00E7443F">
              <w:rPr>
                <w:rFonts w:asciiTheme="minorHAnsi" w:hAnsiTheme="minorHAnsi" w:cstheme="minorHAnsi"/>
                <w:sz w:val="18"/>
                <w:szCs w:val="18"/>
              </w:rPr>
              <w:tab/>
              <w:t>Molnár Szabolcs</w:t>
            </w:r>
            <w:r>
              <w:rPr>
                <w:rFonts w:asciiTheme="minorHAnsi" w:hAnsiTheme="minorHAnsi" w:cstheme="minorHAnsi"/>
                <w:sz w:val="18"/>
                <w:szCs w:val="18"/>
              </w:rPr>
              <w:t xml:space="preserve"> </w:t>
            </w:r>
            <w:r w:rsidRPr="00E7443F">
              <w:rPr>
                <w:rFonts w:asciiTheme="minorHAnsi" w:hAnsiTheme="minorHAnsi" w:cstheme="minorHAnsi"/>
                <w:sz w:val="18"/>
                <w:szCs w:val="18"/>
              </w:rPr>
              <w:t>Medic șef laboraor analize medicale</w:t>
            </w:r>
          </w:p>
          <w:p w14:paraId="4A609048" w14:textId="56166532" w:rsidR="00097BFE" w:rsidRPr="00FC38B4" w:rsidRDefault="00E7443F" w:rsidP="00E7443F">
            <w:pPr>
              <w:tabs>
                <w:tab w:val="left" w:pos="416"/>
              </w:tabs>
              <w:spacing w:after="0" w:line="240" w:lineRule="auto"/>
              <w:rPr>
                <w:rFonts w:asciiTheme="minorHAnsi" w:hAnsiTheme="minorHAnsi" w:cstheme="minorHAnsi"/>
                <w:sz w:val="18"/>
                <w:szCs w:val="18"/>
              </w:rPr>
            </w:pPr>
            <w:r w:rsidRPr="00E7443F">
              <w:rPr>
                <w:rFonts w:asciiTheme="minorHAnsi" w:hAnsiTheme="minorHAnsi" w:cstheme="minorHAnsi"/>
                <w:sz w:val="18"/>
                <w:szCs w:val="18"/>
              </w:rPr>
              <w:t>1</w:t>
            </w:r>
            <w:r w:rsidR="00B92D28">
              <w:rPr>
                <w:rFonts w:asciiTheme="minorHAnsi" w:hAnsiTheme="minorHAnsi" w:cstheme="minorHAnsi"/>
                <w:sz w:val="18"/>
                <w:szCs w:val="18"/>
              </w:rPr>
              <w:t>4</w:t>
            </w:r>
            <w:r w:rsidRPr="00E7443F">
              <w:rPr>
                <w:rFonts w:asciiTheme="minorHAnsi" w:hAnsiTheme="minorHAnsi" w:cstheme="minorHAnsi"/>
                <w:sz w:val="18"/>
                <w:szCs w:val="18"/>
              </w:rPr>
              <w:tab/>
              <w:t xml:space="preserve">Nagy István </w:t>
            </w:r>
            <w:r w:rsidRPr="00E7443F">
              <w:rPr>
                <w:rFonts w:asciiTheme="minorHAnsi" w:hAnsiTheme="minorHAnsi" w:cstheme="minorHAnsi"/>
                <w:sz w:val="18"/>
                <w:szCs w:val="18"/>
              </w:rPr>
              <w:tab/>
              <w:t>A</w:t>
            </w:r>
            <w:r>
              <w:rPr>
                <w:rFonts w:asciiTheme="minorHAnsi" w:hAnsiTheme="minorHAnsi" w:cstheme="minorHAnsi"/>
                <w:sz w:val="18"/>
                <w:szCs w:val="18"/>
              </w:rPr>
              <w:t>s</w:t>
            </w:r>
            <w:r w:rsidRPr="00E7443F">
              <w:rPr>
                <w:rFonts w:asciiTheme="minorHAnsi" w:hAnsiTheme="minorHAnsi" w:cstheme="minorHAnsi"/>
                <w:sz w:val="18"/>
                <w:szCs w:val="18"/>
              </w:rPr>
              <w:t>istent medical principal laborator</w:t>
            </w:r>
          </w:p>
        </w:tc>
      </w:tr>
      <w:tr w:rsidR="00097BFE" w:rsidRPr="002E2EA8" w14:paraId="1860E122" w14:textId="77777777" w:rsidTr="00452ABF">
        <w:trPr>
          <w:trHeight w:val="688"/>
        </w:trPr>
        <w:tc>
          <w:tcPr>
            <w:tcW w:w="9531" w:type="dxa"/>
            <w:gridSpan w:val="3"/>
            <w:vAlign w:val="center"/>
          </w:tcPr>
          <w:p w14:paraId="12FD07C1" w14:textId="77777777" w:rsidR="00097BFE" w:rsidRPr="002E2EA8" w:rsidRDefault="00097BFE" w:rsidP="00452ABF">
            <w:pPr>
              <w:suppressAutoHyphens/>
              <w:spacing w:after="0" w:line="240" w:lineRule="auto"/>
              <w:jc w:val="both"/>
              <w:rPr>
                <w:rFonts w:asciiTheme="minorHAnsi" w:hAnsiTheme="minorHAnsi" w:cstheme="minorHAnsi"/>
                <w:sz w:val="18"/>
                <w:szCs w:val="18"/>
                <w:lang w:eastAsia="ar-SA"/>
              </w:rPr>
            </w:pPr>
            <w:r w:rsidRPr="002E2EA8">
              <w:rPr>
                <w:rFonts w:asciiTheme="minorHAnsi" w:hAnsiTheme="minorHAnsi" w:cstheme="minorHAnsi"/>
                <w:sz w:val="18"/>
                <w:szCs w:val="18"/>
                <w:lang w:eastAsia="ar-SA"/>
              </w:rPr>
              <w:t>2. Subsemnatul declar că informațiile furnizate sunt complete și corecte în fiecare detaliu și înțeleg că autoritatea contractanta are dreptul de a solicita, în scopul verificării și confirmării declarațiilor, situațiilor și documentelor care însoțesc oferta, orice informații suplimentare privind eligibilitatea noastră, precum și experiența, competența și resursele de care dispunem.</w:t>
            </w:r>
          </w:p>
          <w:p w14:paraId="101F35D5" w14:textId="77777777" w:rsidR="00097BFE" w:rsidRPr="002E2EA8" w:rsidRDefault="00097BFE" w:rsidP="00452ABF">
            <w:pPr>
              <w:suppressAutoHyphens/>
              <w:spacing w:after="0" w:line="240" w:lineRule="auto"/>
              <w:jc w:val="both"/>
              <w:rPr>
                <w:rFonts w:asciiTheme="minorHAnsi" w:hAnsiTheme="minorHAnsi" w:cstheme="minorHAnsi"/>
                <w:sz w:val="18"/>
                <w:szCs w:val="18"/>
                <w:lang w:eastAsia="ar-SA"/>
              </w:rPr>
            </w:pPr>
            <w:r w:rsidRPr="002E2EA8">
              <w:rPr>
                <w:rFonts w:asciiTheme="minorHAnsi" w:hAnsiTheme="minorHAnsi" w:cstheme="minorHAnsi"/>
                <w:sz w:val="18"/>
                <w:szCs w:val="18"/>
                <w:lang w:eastAsia="ar-SA"/>
              </w:rPr>
              <w:t>3. Înțeleg ca în cazul în care aceasta declarație nu este conforma cu realitatea sunt pasibil de încălcarea prevederilor legislației penale privind falsul în declarații.</w:t>
            </w:r>
          </w:p>
        </w:tc>
      </w:tr>
      <w:tr w:rsidR="00097BFE" w:rsidRPr="002E2EA8" w14:paraId="7C870652" w14:textId="77777777" w:rsidTr="00452ABF">
        <w:trPr>
          <w:trHeight w:val="233"/>
        </w:trPr>
        <w:tc>
          <w:tcPr>
            <w:tcW w:w="5147" w:type="dxa"/>
            <w:gridSpan w:val="2"/>
            <w:vAlign w:val="center"/>
          </w:tcPr>
          <w:p w14:paraId="57A98408" w14:textId="77777777" w:rsidR="00097BFE" w:rsidRPr="002E2EA8" w:rsidRDefault="00097BFE" w:rsidP="00452ABF">
            <w:pPr>
              <w:outlineLvl w:val="0"/>
              <w:rPr>
                <w:rFonts w:asciiTheme="minorHAnsi" w:hAnsiTheme="minorHAnsi" w:cstheme="minorHAnsi"/>
                <w:sz w:val="18"/>
                <w:szCs w:val="18"/>
              </w:rPr>
            </w:pPr>
            <w:r w:rsidRPr="002E2EA8">
              <w:rPr>
                <w:rFonts w:asciiTheme="minorHAnsi" w:hAnsiTheme="minorHAnsi" w:cstheme="minorHAnsi"/>
                <w:sz w:val="18"/>
                <w:szCs w:val="18"/>
              </w:rPr>
              <w:t xml:space="preserve">Ofertant - </w:t>
            </w:r>
            <w:r w:rsidRPr="002E2EA8">
              <w:rPr>
                <w:rFonts w:asciiTheme="minorHAnsi" w:hAnsiTheme="minorHAnsi" w:cstheme="minorHAnsi"/>
                <w:i/>
                <w:iCs/>
                <w:sz w:val="18"/>
                <w:szCs w:val="18"/>
              </w:rPr>
              <w:t>numele reprezentantului legal, în clar</w:t>
            </w:r>
          </w:p>
        </w:tc>
        <w:tc>
          <w:tcPr>
            <w:tcW w:w="4384" w:type="dxa"/>
          </w:tcPr>
          <w:p w14:paraId="1D3B06F7" w14:textId="77777777" w:rsidR="00097BFE" w:rsidRPr="002E2EA8" w:rsidRDefault="00097BFE" w:rsidP="00452ABF">
            <w:pPr>
              <w:rPr>
                <w:rFonts w:asciiTheme="minorHAnsi" w:hAnsiTheme="minorHAnsi" w:cstheme="minorHAnsi"/>
                <w:b/>
                <w:i/>
                <w:sz w:val="18"/>
                <w:szCs w:val="18"/>
              </w:rPr>
            </w:pPr>
          </w:p>
        </w:tc>
      </w:tr>
      <w:tr w:rsidR="00097BFE" w:rsidRPr="002E2EA8" w14:paraId="40529742" w14:textId="77777777" w:rsidTr="00452ABF">
        <w:trPr>
          <w:trHeight w:val="620"/>
        </w:trPr>
        <w:tc>
          <w:tcPr>
            <w:tcW w:w="5147" w:type="dxa"/>
            <w:gridSpan w:val="2"/>
            <w:vAlign w:val="center"/>
          </w:tcPr>
          <w:p w14:paraId="630A7AC3" w14:textId="77777777" w:rsidR="00097BFE" w:rsidRPr="002E2EA8" w:rsidRDefault="00097BFE" w:rsidP="00452ABF">
            <w:pPr>
              <w:outlineLvl w:val="0"/>
              <w:rPr>
                <w:rFonts w:asciiTheme="minorHAnsi" w:hAnsiTheme="minorHAnsi" w:cstheme="minorHAnsi"/>
                <w:sz w:val="18"/>
                <w:szCs w:val="18"/>
              </w:rPr>
            </w:pPr>
            <w:r w:rsidRPr="002E2EA8">
              <w:rPr>
                <w:rFonts w:asciiTheme="minorHAnsi" w:hAnsiTheme="minorHAnsi" w:cstheme="minorHAnsi"/>
                <w:sz w:val="18"/>
                <w:szCs w:val="18"/>
              </w:rPr>
              <w:t>Semnătura autorizată si ștampila</w:t>
            </w:r>
          </w:p>
        </w:tc>
        <w:tc>
          <w:tcPr>
            <w:tcW w:w="4384" w:type="dxa"/>
          </w:tcPr>
          <w:p w14:paraId="2414782A" w14:textId="77777777" w:rsidR="00097BFE" w:rsidRPr="002E2EA8" w:rsidRDefault="00097BFE" w:rsidP="00452ABF">
            <w:pPr>
              <w:rPr>
                <w:rFonts w:asciiTheme="minorHAnsi" w:hAnsiTheme="minorHAnsi" w:cstheme="minorHAnsi"/>
                <w:b/>
                <w:i/>
                <w:sz w:val="18"/>
                <w:szCs w:val="18"/>
              </w:rPr>
            </w:pPr>
          </w:p>
        </w:tc>
      </w:tr>
      <w:tr w:rsidR="00097BFE" w:rsidRPr="002E2EA8" w14:paraId="41973EB1" w14:textId="77777777" w:rsidTr="00452ABF">
        <w:trPr>
          <w:trHeight w:val="70"/>
        </w:trPr>
        <w:tc>
          <w:tcPr>
            <w:tcW w:w="5147" w:type="dxa"/>
            <w:gridSpan w:val="2"/>
            <w:vAlign w:val="center"/>
          </w:tcPr>
          <w:p w14:paraId="3B819B10" w14:textId="77777777" w:rsidR="00097BFE" w:rsidRPr="002E2EA8" w:rsidRDefault="00097BFE" w:rsidP="00452ABF">
            <w:pPr>
              <w:rPr>
                <w:rFonts w:asciiTheme="minorHAnsi" w:hAnsiTheme="minorHAnsi" w:cstheme="minorHAnsi"/>
                <w:sz w:val="18"/>
                <w:szCs w:val="18"/>
              </w:rPr>
            </w:pPr>
            <w:r w:rsidRPr="002E2EA8">
              <w:rPr>
                <w:rFonts w:asciiTheme="minorHAnsi" w:hAnsiTheme="minorHAnsi" w:cstheme="minorHAnsi"/>
                <w:sz w:val="18"/>
                <w:szCs w:val="18"/>
              </w:rPr>
              <w:t>Data completării</w:t>
            </w:r>
          </w:p>
        </w:tc>
        <w:tc>
          <w:tcPr>
            <w:tcW w:w="4384" w:type="dxa"/>
          </w:tcPr>
          <w:p w14:paraId="762697B7" w14:textId="77777777" w:rsidR="00097BFE" w:rsidRPr="002E2EA8" w:rsidRDefault="00097BFE" w:rsidP="00452ABF">
            <w:pPr>
              <w:rPr>
                <w:rFonts w:asciiTheme="minorHAnsi" w:hAnsiTheme="minorHAnsi" w:cstheme="minorHAnsi"/>
                <w:b/>
                <w:i/>
                <w:sz w:val="18"/>
                <w:szCs w:val="18"/>
              </w:rPr>
            </w:pPr>
          </w:p>
        </w:tc>
      </w:tr>
    </w:tbl>
    <w:p w14:paraId="1C16EA49" w14:textId="77777777" w:rsidR="00BA4A4A" w:rsidRPr="00BA4A4A" w:rsidRDefault="00BA4A4A" w:rsidP="00BA4A4A">
      <w:pPr>
        <w:rPr>
          <w:lang w:eastAsia="en-US"/>
        </w:rPr>
      </w:pPr>
    </w:p>
    <w:p w14:paraId="06004C47" w14:textId="77777777" w:rsidR="008C2DB9" w:rsidRPr="00873B3F" w:rsidRDefault="008C2DB9" w:rsidP="008C2DB9">
      <w:pPr>
        <w:pStyle w:val="Heading3"/>
        <w:spacing w:line="276" w:lineRule="auto"/>
        <w:ind w:right="380"/>
        <w:contextualSpacing/>
        <w:jc w:val="center"/>
        <w:rPr>
          <w:rFonts w:asciiTheme="minorHAnsi" w:hAnsiTheme="minorHAnsi" w:cstheme="minorHAnsi"/>
          <w:sz w:val="20"/>
          <w:lang w:val="ro-RO"/>
        </w:rPr>
      </w:pPr>
      <w:r w:rsidRPr="00873B3F">
        <w:rPr>
          <w:rFonts w:asciiTheme="minorHAnsi" w:hAnsiTheme="minorHAnsi" w:cstheme="minorHAnsi"/>
          <w:sz w:val="20"/>
          <w:lang w:val="ro-RO"/>
        </w:rPr>
        <w:t>OFERTANT,</w:t>
      </w:r>
    </w:p>
    <w:p w14:paraId="547AE747" w14:textId="77777777" w:rsidR="008C2DB9" w:rsidRDefault="008C2DB9" w:rsidP="008C2DB9">
      <w:pPr>
        <w:spacing w:after="0"/>
        <w:jc w:val="center"/>
      </w:pPr>
      <w:r w:rsidRPr="00873B3F">
        <w:rPr>
          <w:sz w:val="20"/>
          <w:szCs w:val="20"/>
        </w:rPr>
        <w:t>________________</w:t>
      </w:r>
    </w:p>
    <w:p w14:paraId="0A07846F" w14:textId="77777777" w:rsidR="008C2DB9" w:rsidRPr="00095200" w:rsidRDefault="008C2DB9" w:rsidP="008C2DB9">
      <w:pPr>
        <w:spacing w:after="0"/>
        <w:jc w:val="center"/>
        <w:rPr>
          <w:rFonts w:cs="Calibri"/>
          <w:sz w:val="20"/>
          <w:szCs w:val="20"/>
        </w:rPr>
      </w:pPr>
      <w:r>
        <w:rPr>
          <w:sz w:val="20"/>
          <w:szCs w:val="20"/>
        </w:rPr>
        <w:t>(semnătura autorizată)</w:t>
      </w:r>
    </w:p>
    <w:p w14:paraId="5D70508B" w14:textId="77777777" w:rsidR="00576857" w:rsidRDefault="00576857"/>
    <w:sectPr w:rsidR="00576857" w:rsidSect="008C2DB9">
      <w:pgSz w:w="12240" w:h="15840"/>
      <w:pgMar w:top="540" w:right="1800" w:bottom="5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36F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492C21"/>
    <w:multiLevelType w:val="multilevel"/>
    <w:tmpl w:val="623E642E"/>
    <w:styleLink w:val="111111"/>
    <w:lvl w:ilvl="0">
      <w:start w:val="8"/>
      <w:numFmt w:val="decimal"/>
      <w:lvlText w:val="%1."/>
      <w:lvlJc w:val="left"/>
      <w:pPr>
        <w:tabs>
          <w:tab w:val="num" w:pos="360"/>
        </w:tabs>
        <w:ind w:left="432" w:hanging="432"/>
      </w:pPr>
      <w:rPr>
        <w:rFonts w:hint="default"/>
        <w:b/>
        <w:sz w:val="28"/>
      </w:rPr>
    </w:lvl>
    <w:lvl w:ilvl="1">
      <w:start w:val="1"/>
      <w:numFmt w:val="decimal"/>
      <w:lvlText w:val="%1.%2."/>
      <w:lvlJc w:val="left"/>
      <w:pPr>
        <w:tabs>
          <w:tab w:val="num" w:pos="792"/>
        </w:tabs>
        <w:ind w:left="792" w:hanging="432"/>
      </w:pPr>
      <w:rPr>
        <w:rFonts w:hint="default"/>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48B507E5"/>
    <w:multiLevelType w:val="hybridMultilevel"/>
    <w:tmpl w:val="DBC6D9AE"/>
    <w:lvl w:ilvl="0" w:tplc="9CACE6FA">
      <w:start w:val="1"/>
      <w:numFmt w:val="lowerLetter"/>
      <w:lvlText w:val="%1)"/>
      <w:lvlJc w:val="left"/>
      <w:pPr>
        <w:ind w:left="1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DD9AF7FE">
      <w:start w:val="1"/>
      <w:numFmt w:val="lowerLetter"/>
      <w:lvlText w:val="%2"/>
      <w:lvlJc w:val="left"/>
      <w:pPr>
        <w:ind w:left="115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5EA65D58">
      <w:start w:val="1"/>
      <w:numFmt w:val="lowerRoman"/>
      <w:lvlText w:val="%3"/>
      <w:lvlJc w:val="left"/>
      <w:pPr>
        <w:ind w:left="187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8C343AB2">
      <w:start w:val="1"/>
      <w:numFmt w:val="decimal"/>
      <w:lvlText w:val="%4"/>
      <w:lvlJc w:val="left"/>
      <w:pPr>
        <w:ind w:left="259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44887060">
      <w:start w:val="1"/>
      <w:numFmt w:val="lowerLetter"/>
      <w:lvlText w:val="%5"/>
      <w:lvlJc w:val="left"/>
      <w:pPr>
        <w:ind w:left="331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A894DE30">
      <w:start w:val="1"/>
      <w:numFmt w:val="lowerRoman"/>
      <w:lvlText w:val="%6"/>
      <w:lvlJc w:val="left"/>
      <w:pPr>
        <w:ind w:left="403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8CFE6F90">
      <w:start w:val="1"/>
      <w:numFmt w:val="decimal"/>
      <w:lvlText w:val="%7"/>
      <w:lvlJc w:val="left"/>
      <w:pPr>
        <w:ind w:left="475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860AAABA">
      <w:start w:val="1"/>
      <w:numFmt w:val="lowerLetter"/>
      <w:lvlText w:val="%8"/>
      <w:lvlJc w:val="left"/>
      <w:pPr>
        <w:ind w:left="547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534C0A8A">
      <w:start w:val="1"/>
      <w:numFmt w:val="lowerRoman"/>
      <w:lvlText w:val="%9"/>
      <w:lvlJc w:val="left"/>
      <w:pPr>
        <w:ind w:left="6197"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3" w15:restartNumberingAfterBreak="0">
    <w:nsid w:val="585457CA"/>
    <w:multiLevelType w:val="hybridMultilevel"/>
    <w:tmpl w:val="43929914"/>
    <w:lvl w:ilvl="0" w:tplc="DDF207C6">
      <w:start w:val="1"/>
      <w:numFmt w:val="lowerLetter"/>
      <w:lvlText w:val="%1)"/>
      <w:lvlJc w:val="left"/>
      <w:pPr>
        <w:ind w:left="810" w:hanging="360"/>
      </w:pPr>
      <w:rPr>
        <w:rFonts w:asciiTheme="minorHAnsi" w:eastAsia="Times New Roman" w:hAnsiTheme="minorHAnsi" w:cstheme="minorHAnsi" w:hint="default"/>
        <w:b w:val="0"/>
        <w:i w:val="0"/>
        <w:strike w:val="0"/>
        <w:dstrike w:val="0"/>
        <w:color w:val="000000"/>
        <w:sz w:val="22"/>
        <w:szCs w:val="22"/>
        <w:u w:val="none" w:color="000000"/>
        <w:effect w:val="none"/>
        <w:bdr w:val="none" w:sz="0" w:space="0" w:color="auto" w:frame="1"/>
        <w:vertAlign w:val="baseli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5D1774A6"/>
    <w:multiLevelType w:val="hybridMultilevel"/>
    <w:tmpl w:val="89B2DC3E"/>
    <w:lvl w:ilvl="0" w:tplc="E2E62CAA">
      <w:start w:val="1"/>
      <w:numFmt w:val="lowerLetter"/>
      <w:lvlText w:val="%1)"/>
      <w:lvlJc w:val="left"/>
      <w:pPr>
        <w:ind w:left="11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B5F88DFE">
      <w:start w:val="1"/>
      <w:numFmt w:val="lowerLetter"/>
      <w:lvlText w:val="%2"/>
      <w:lvlJc w:val="left"/>
      <w:pPr>
        <w:ind w:left="133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B71C3B5C">
      <w:start w:val="1"/>
      <w:numFmt w:val="lowerRoman"/>
      <w:lvlText w:val="%3"/>
      <w:lvlJc w:val="left"/>
      <w:pPr>
        <w:ind w:left="205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BBAC3A9C">
      <w:start w:val="1"/>
      <w:numFmt w:val="decimal"/>
      <w:lvlText w:val="%4"/>
      <w:lvlJc w:val="left"/>
      <w:pPr>
        <w:ind w:left="277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F5F8F586">
      <w:start w:val="1"/>
      <w:numFmt w:val="lowerLetter"/>
      <w:lvlText w:val="%5"/>
      <w:lvlJc w:val="left"/>
      <w:pPr>
        <w:ind w:left="349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D90AD2B8">
      <w:start w:val="1"/>
      <w:numFmt w:val="lowerRoman"/>
      <w:lvlText w:val="%6"/>
      <w:lvlJc w:val="left"/>
      <w:pPr>
        <w:ind w:left="421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61625E5E">
      <w:start w:val="1"/>
      <w:numFmt w:val="decimal"/>
      <w:lvlText w:val="%7"/>
      <w:lvlJc w:val="left"/>
      <w:pPr>
        <w:ind w:left="493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C116DB8C">
      <w:start w:val="1"/>
      <w:numFmt w:val="lowerLetter"/>
      <w:lvlText w:val="%8"/>
      <w:lvlJc w:val="left"/>
      <w:pPr>
        <w:ind w:left="565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44FE4696">
      <w:start w:val="1"/>
      <w:numFmt w:val="lowerRoman"/>
      <w:lvlText w:val="%9"/>
      <w:lvlJc w:val="left"/>
      <w:pPr>
        <w:ind w:left="637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num w:numId="1" w16cid:durableId="387261549">
    <w:abstractNumId w:val="0"/>
  </w:num>
  <w:num w:numId="2" w16cid:durableId="1104837468">
    <w:abstractNumId w:val="1"/>
  </w:num>
  <w:num w:numId="3" w16cid:durableId="6823191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36416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80565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DB9"/>
    <w:rsid w:val="00097BFE"/>
    <w:rsid w:val="00207C1F"/>
    <w:rsid w:val="00374A59"/>
    <w:rsid w:val="003833CD"/>
    <w:rsid w:val="00576857"/>
    <w:rsid w:val="006418CD"/>
    <w:rsid w:val="00666435"/>
    <w:rsid w:val="00757B00"/>
    <w:rsid w:val="00790A01"/>
    <w:rsid w:val="007A1105"/>
    <w:rsid w:val="007B7136"/>
    <w:rsid w:val="008C2DB9"/>
    <w:rsid w:val="00AF50B1"/>
    <w:rsid w:val="00B92D28"/>
    <w:rsid w:val="00BA4A4A"/>
    <w:rsid w:val="00E7443F"/>
    <w:rsid w:val="00FB6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D2192F"/>
  <w15:chartTrackingRefBased/>
  <w15:docId w15:val="{A34F07B7-E1C7-4600-915E-736078847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2DB9"/>
    <w:pPr>
      <w:spacing w:after="200" w:line="276" w:lineRule="auto"/>
    </w:pPr>
    <w:rPr>
      <w:rFonts w:ascii="Calibri" w:hAnsi="Calibri"/>
      <w:sz w:val="22"/>
      <w:szCs w:val="22"/>
      <w:lang w:val="ro-RO" w:eastAsia="ro-RO"/>
    </w:rPr>
  </w:style>
  <w:style w:type="paragraph" w:styleId="Heading3">
    <w:name w:val="heading 3"/>
    <w:basedOn w:val="Normal"/>
    <w:next w:val="Normal"/>
    <w:link w:val="Heading3Char"/>
    <w:uiPriority w:val="9"/>
    <w:qFormat/>
    <w:rsid w:val="008C2DB9"/>
    <w:pPr>
      <w:keepNext/>
      <w:tabs>
        <w:tab w:val="left" w:pos="-1248"/>
        <w:tab w:val="left" w:pos="-720"/>
        <w:tab w:val="left" w:pos="0"/>
        <w:tab w:val="num" w:pos="720"/>
        <w:tab w:val="left" w:pos="1440"/>
        <w:tab w:val="left" w:pos="2160"/>
        <w:tab w:val="left" w:pos="2880"/>
        <w:tab w:val="left" w:pos="3600"/>
        <w:tab w:val="left" w:pos="4320"/>
        <w:tab w:val="left" w:pos="5040"/>
        <w:tab w:val="left" w:pos="5760"/>
        <w:tab w:val="left" w:pos="6480"/>
        <w:tab w:val="left" w:pos="6840"/>
        <w:tab w:val="left" w:pos="7920"/>
      </w:tabs>
      <w:spacing w:after="0" w:line="240" w:lineRule="auto"/>
      <w:ind w:left="720" w:right="90" w:hanging="720"/>
      <w:jc w:val="both"/>
      <w:outlineLvl w:val="2"/>
    </w:pPr>
    <w:rPr>
      <w:rFonts w:ascii="Times New Roman" w:hAnsi="Times New Roman"/>
      <w:b/>
      <w:sz w:val="24"/>
      <w:szCs w:val="20"/>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66435"/>
    <w:pPr>
      <w:numPr>
        <w:numId w:val="2"/>
      </w:numPr>
    </w:pPr>
  </w:style>
  <w:style w:type="character" w:customStyle="1" w:styleId="Heading3Char">
    <w:name w:val="Heading 3 Char"/>
    <w:basedOn w:val="DefaultParagraphFont"/>
    <w:link w:val="Heading3"/>
    <w:uiPriority w:val="9"/>
    <w:rsid w:val="008C2DB9"/>
    <w:rPr>
      <w:b/>
      <w:sz w:val="24"/>
      <w:lang w:val="fr-FR"/>
    </w:rPr>
  </w:style>
  <w:style w:type="paragraph" w:styleId="ListParagraph">
    <w:name w:val="List Paragraph"/>
    <w:basedOn w:val="Normal"/>
    <w:qFormat/>
    <w:rsid w:val="008C2D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1275</Words>
  <Characters>8221</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achizsef</dc:creator>
  <cp:keywords/>
  <dc:description/>
  <cp:lastModifiedBy>aproviz1</cp:lastModifiedBy>
  <cp:revision>3</cp:revision>
  <cp:lastPrinted>2024-02-26T13:23:00Z</cp:lastPrinted>
  <dcterms:created xsi:type="dcterms:W3CDTF">2019-09-30T07:49:00Z</dcterms:created>
  <dcterms:modified xsi:type="dcterms:W3CDTF">2026-02-24T14:31:00Z</dcterms:modified>
</cp:coreProperties>
</file>